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344BC">
      <w:pPr>
        <w:pStyle w:val="2"/>
        <w:adjustRightInd w:val="0"/>
        <w:snapToGrid w:val="0"/>
        <w:spacing w:line="360" w:lineRule="auto"/>
        <w:jc w:val="center"/>
        <w:rPr>
          <w:rFonts w:hint="eastAsia" w:hAnsi="宋体" w:cs="宋体"/>
          <w:b/>
          <w:bCs/>
          <w:color w:val="auto"/>
          <w:sz w:val="32"/>
          <w:szCs w:val="32"/>
          <w:highlight w:val="none"/>
          <w:lang w:val="en-US" w:eastAsia="zh-CN"/>
        </w:rPr>
      </w:pPr>
    </w:p>
    <w:p w14:paraId="7516B79E">
      <w:pPr>
        <w:pStyle w:val="2"/>
        <w:adjustRightInd w:val="0"/>
        <w:snapToGrid w:val="0"/>
        <w:spacing w:line="360" w:lineRule="auto"/>
        <w:jc w:val="center"/>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湖南省统筹区域传染病监测预警与应急指挥信息平台一期建设项目档案管理、软件测评服务采购项目中标（成交）公告</w:t>
      </w:r>
    </w:p>
    <w:p w14:paraId="047B0A14">
      <w:pPr>
        <w:jc w:val="center"/>
        <w:rPr>
          <w:sz w:val="24"/>
          <w:szCs w:val="24"/>
        </w:rPr>
      </w:pPr>
      <w:r>
        <w:rPr>
          <w:rFonts w:ascii="宋体" w:hAnsi="宋体" w:eastAsia="宋体" w:cs="宋体"/>
          <w:kern w:val="0"/>
          <w:sz w:val="24"/>
          <w:szCs w:val="24"/>
          <w:lang w:val="en-US" w:eastAsia="zh-CN" w:bidi="ar"/>
        </w:rPr>
        <w:t>公告日期：2025年</w:t>
      </w: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月</w:t>
      </w:r>
      <w:r>
        <w:rPr>
          <w:rFonts w:hint="eastAsia" w:ascii="宋体" w:hAnsi="宋体" w:cs="宋体"/>
          <w:kern w:val="0"/>
          <w:sz w:val="24"/>
          <w:szCs w:val="24"/>
          <w:lang w:val="en-US" w:eastAsia="zh-CN" w:bidi="ar"/>
        </w:rPr>
        <w:t>5</w:t>
      </w:r>
      <w:r>
        <w:rPr>
          <w:rFonts w:ascii="宋体" w:hAnsi="宋体" w:eastAsia="宋体" w:cs="宋体"/>
          <w:kern w:val="0"/>
          <w:sz w:val="24"/>
          <w:szCs w:val="24"/>
          <w:lang w:val="en-US" w:eastAsia="zh-CN" w:bidi="ar"/>
        </w:rPr>
        <w:t>日</w:t>
      </w:r>
    </w:p>
    <w:p w14:paraId="49005D8C">
      <w:pPr>
        <w:pStyle w:val="2"/>
        <w:adjustRightInd w:val="0"/>
        <w:snapToGrid w:val="0"/>
        <w:spacing w:line="360" w:lineRule="auto"/>
        <w:ind w:firstLine="420" w:firstLineChars="200"/>
        <w:rPr>
          <w:rFonts w:hint="eastAsia" w:ascii="宋体" w:hAnsi="宋体" w:eastAsia="宋体" w:cs="宋体"/>
          <w:color w:val="auto"/>
          <w:kern w:val="2"/>
          <w:sz w:val="21"/>
          <w:szCs w:val="21"/>
          <w:highlight w:val="none"/>
          <w:u w:val="none"/>
          <w:lang w:val="en-US" w:eastAsia="zh-CN" w:bidi="ar-SA"/>
        </w:rPr>
      </w:pPr>
    </w:p>
    <w:p w14:paraId="4E6E534E">
      <w:pPr>
        <w:pStyle w:val="2"/>
        <w:adjustRightInd w:val="0"/>
        <w:snapToGrid w:val="0"/>
        <w:spacing w:line="360" w:lineRule="auto"/>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湖南省疾病预防控制局的湖南省统筹区域传染病监测预警与应急指挥信息平台一期建设项目档案管理、软件测评服务采购项目竞争性磋商项目于2025年</w:t>
      </w:r>
      <w:r>
        <w:rPr>
          <w:rFonts w:hint="eastAsia" w:hAnsi="宋体" w:cs="宋体"/>
          <w:color w:val="auto"/>
          <w:kern w:val="2"/>
          <w:sz w:val="24"/>
          <w:szCs w:val="24"/>
          <w:highlight w:val="none"/>
          <w:u w:val="none"/>
          <w:lang w:val="en-US" w:eastAsia="zh-CN" w:bidi="ar-SA"/>
        </w:rPr>
        <w:t>6</w:t>
      </w:r>
      <w:r>
        <w:rPr>
          <w:rFonts w:hint="eastAsia" w:ascii="宋体" w:hAnsi="宋体" w:eastAsia="宋体" w:cs="宋体"/>
          <w:color w:val="auto"/>
          <w:kern w:val="2"/>
          <w:sz w:val="24"/>
          <w:szCs w:val="24"/>
          <w:highlight w:val="none"/>
          <w:u w:val="none"/>
          <w:lang w:val="en-US" w:eastAsia="zh-CN" w:bidi="ar-SA"/>
        </w:rPr>
        <w:t>月</w:t>
      </w:r>
      <w:r>
        <w:rPr>
          <w:rFonts w:hint="eastAsia" w:hAnsi="宋体" w:cs="宋体"/>
          <w:color w:val="auto"/>
          <w:kern w:val="2"/>
          <w:sz w:val="24"/>
          <w:szCs w:val="24"/>
          <w:highlight w:val="none"/>
          <w:u w:val="none"/>
          <w:lang w:val="en-US" w:eastAsia="zh-CN" w:bidi="ar-SA"/>
        </w:rPr>
        <w:t>4</w:t>
      </w:r>
      <w:r>
        <w:rPr>
          <w:rFonts w:hint="eastAsia" w:ascii="宋体" w:hAnsi="宋体" w:eastAsia="宋体" w:cs="宋体"/>
          <w:color w:val="auto"/>
          <w:kern w:val="2"/>
          <w:sz w:val="24"/>
          <w:szCs w:val="24"/>
          <w:highlight w:val="none"/>
          <w:u w:val="none"/>
          <w:lang w:val="en-US" w:eastAsia="zh-CN" w:bidi="ar-SA"/>
        </w:rPr>
        <w:t xml:space="preserve">日结束，现将中标（成交）结果公告如下： </w:t>
      </w:r>
    </w:p>
    <w:p w14:paraId="719AE7A2">
      <w:pPr>
        <w:pStyle w:val="2"/>
        <w:adjustRightInd w:val="0"/>
        <w:snapToGrid w:val="0"/>
        <w:spacing w:line="360" w:lineRule="auto"/>
        <w:ind w:firstLine="482" w:firstLineChars="2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一、采购项目名称、编号</w:t>
      </w:r>
    </w:p>
    <w:p w14:paraId="2714042F">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采购项目名称：湖南省统筹区域传染病监测预警与应急指挥信息平台一期建设项目</w:t>
      </w:r>
    </w:p>
    <w:p w14:paraId="04529E4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1680" w:firstLineChars="7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档案管理、软件测评服务采购项目</w:t>
      </w:r>
    </w:p>
    <w:p w14:paraId="71C33BDD">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采购委托代理编号：TPPCZ(2025)101</w:t>
      </w:r>
    </w:p>
    <w:p w14:paraId="09F05AD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预算金额：人民币陆拾肆万叁仟柒佰元整（￥643700.00）</w:t>
      </w:r>
    </w:p>
    <w:p w14:paraId="6D9BF65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采购项目内容与数量：</w:t>
      </w:r>
    </w:p>
    <w:tbl>
      <w:tblPr>
        <w:tblStyle w:val="3"/>
        <w:tblW w:w="5067" w:type="pct"/>
        <w:tblCellSpacing w:w="0" w:type="dxa"/>
        <w:tblInd w:w="-126" w:type="dxa"/>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728"/>
        <w:gridCol w:w="4722"/>
        <w:gridCol w:w="1663"/>
        <w:gridCol w:w="642"/>
      </w:tblGrid>
      <w:tr w14:paraId="08D152D8">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03" w:type="pct"/>
            <w:tcBorders>
              <w:left w:val="single" w:color="auto" w:sz="4" w:space="0"/>
              <w:bottom w:val="single" w:color="000000" w:sz="4" w:space="0"/>
              <w:right w:val="single" w:color="000000" w:sz="4" w:space="0"/>
            </w:tcBorders>
            <w:shd w:val="clear" w:color="auto" w:fill="auto"/>
            <w:vAlign w:val="center"/>
          </w:tcPr>
          <w:p w14:paraId="6822B51D">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包号</w:t>
            </w:r>
          </w:p>
        </w:tc>
        <w:tc>
          <w:tcPr>
            <w:tcW w:w="907" w:type="pct"/>
            <w:tcBorders>
              <w:bottom w:val="single" w:color="000000" w:sz="4" w:space="0"/>
              <w:right w:val="single" w:color="000000" w:sz="4" w:space="0"/>
            </w:tcBorders>
            <w:shd w:val="clear" w:color="auto" w:fill="auto"/>
            <w:vAlign w:val="center"/>
          </w:tcPr>
          <w:p w14:paraId="7DCAA284">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品目分类</w:t>
            </w:r>
          </w:p>
        </w:tc>
        <w:tc>
          <w:tcPr>
            <w:tcW w:w="2478" w:type="pct"/>
            <w:tcBorders>
              <w:bottom w:val="single" w:color="000000" w:sz="4" w:space="0"/>
              <w:right w:val="single" w:color="000000" w:sz="4" w:space="0"/>
            </w:tcBorders>
            <w:shd w:val="clear" w:color="auto" w:fill="auto"/>
            <w:vAlign w:val="center"/>
          </w:tcPr>
          <w:p w14:paraId="49A9E09A">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标的名称</w:t>
            </w:r>
          </w:p>
        </w:tc>
        <w:tc>
          <w:tcPr>
            <w:tcW w:w="873" w:type="pct"/>
            <w:tcBorders>
              <w:bottom w:val="single" w:color="000000" w:sz="4" w:space="0"/>
              <w:right w:val="single" w:color="000000" w:sz="4" w:space="0"/>
            </w:tcBorders>
            <w:shd w:val="clear" w:color="auto" w:fill="auto"/>
            <w:vAlign w:val="center"/>
          </w:tcPr>
          <w:p w14:paraId="0530A232">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简要技术要求</w:t>
            </w:r>
          </w:p>
        </w:tc>
        <w:tc>
          <w:tcPr>
            <w:tcW w:w="337" w:type="pct"/>
            <w:tcBorders>
              <w:bottom w:val="single" w:color="000000" w:sz="4" w:space="0"/>
              <w:right w:val="single" w:color="000000" w:sz="4" w:space="0"/>
            </w:tcBorders>
            <w:shd w:val="clear" w:color="auto" w:fill="auto"/>
            <w:vAlign w:val="center"/>
          </w:tcPr>
          <w:p w14:paraId="75C0D05D">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数量</w:t>
            </w:r>
          </w:p>
        </w:tc>
      </w:tr>
      <w:tr w14:paraId="5CA36655">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4" w:hRule="atLeast"/>
          <w:tblCellSpacing w:w="0" w:type="dxa"/>
        </w:trPr>
        <w:tc>
          <w:tcPr>
            <w:tcW w:w="403" w:type="pct"/>
            <w:tcBorders>
              <w:top w:val="single" w:color="auto" w:sz="4" w:space="0"/>
              <w:left w:val="single" w:color="auto" w:sz="4" w:space="0"/>
              <w:bottom w:val="single" w:color="auto" w:sz="4" w:space="0"/>
              <w:right w:val="single" w:color="000000" w:sz="4" w:space="0"/>
            </w:tcBorders>
            <w:shd w:val="clear" w:color="auto" w:fill="auto"/>
            <w:vAlign w:val="center"/>
          </w:tcPr>
          <w:p w14:paraId="6EB12254">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w:t>
            </w:r>
          </w:p>
        </w:tc>
        <w:tc>
          <w:tcPr>
            <w:tcW w:w="907" w:type="pct"/>
            <w:tcBorders>
              <w:top w:val="single" w:color="auto" w:sz="4" w:space="0"/>
              <w:bottom w:val="single" w:color="auto" w:sz="4" w:space="0"/>
              <w:right w:val="single" w:color="000000" w:sz="4" w:space="0"/>
            </w:tcBorders>
            <w:shd w:val="clear" w:color="auto" w:fill="auto"/>
            <w:vAlign w:val="center"/>
          </w:tcPr>
          <w:p w14:paraId="452B41A7">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p>
          <w:p w14:paraId="4208DA12">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C23200000-档案管理服务</w:t>
            </w:r>
          </w:p>
        </w:tc>
        <w:tc>
          <w:tcPr>
            <w:tcW w:w="2478" w:type="pct"/>
            <w:tcBorders>
              <w:top w:val="single" w:color="auto" w:sz="4" w:space="0"/>
              <w:bottom w:val="single" w:color="auto" w:sz="4" w:space="0"/>
              <w:right w:val="single" w:color="000000" w:sz="4" w:space="0"/>
            </w:tcBorders>
            <w:shd w:val="clear" w:color="auto" w:fill="auto"/>
            <w:vAlign w:val="center"/>
          </w:tcPr>
          <w:p w14:paraId="347BE39A">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湖南省统筹区域传染病监测预警与应急指挥信息平台一期建设项目档案管理服务采购</w:t>
            </w:r>
          </w:p>
        </w:tc>
        <w:tc>
          <w:tcPr>
            <w:tcW w:w="873" w:type="pct"/>
            <w:tcBorders>
              <w:top w:val="single" w:color="auto" w:sz="4" w:space="0"/>
              <w:bottom w:val="single" w:color="auto" w:sz="4" w:space="0"/>
              <w:right w:val="single" w:color="000000" w:sz="4" w:space="0"/>
            </w:tcBorders>
            <w:shd w:val="clear" w:color="auto" w:fill="auto"/>
            <w:vAlign w:val="center"/>
          </w:tcPr>
          <w:p w14:paraId="7AC7D377">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p>
        </w:tc>
        <w:tc>
          <w:tcPr>
            <w:tcW w:w="337" w:type="pct"/>
            <w:tcBorders>
              <w:top w:val="single" w:color="auto" w:sz="4" w:space="0"/>
              <w:bottom w:val="single" w:color="auto" w:sz="4" w:space="0"/>
              <w:right w:val="single" w:color="000000" w:sz="4" w:space="0"/>
            </w:tcBorders>
            <w:shd w:val="clear" w:color="auto" w:fill="auto"/>
            <w:vAlign w:val="center"/>
          </w:tcPr>
          <w:p w14:paraId="1C7155DE">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w:t>
            </w:r>
          </w:p>
        </w:tc>
      </w:tr>
      <w:tr w14:paraId="775C2087">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3" w:hRule="atLeast"/>
          <w:tblCellSpacing w:w="0" w:type="dxa"/>
        </w:trPr>
        <w:tc>
          <w:tcPr>
            <w:tcW w:w="403" w:type="pct"/>
            <w:tcBorders>
              <w:top w:val="single" w:color="auto" w:sz="4" w:space="0"/>
              <w:left w:val="single" w:color="auto" w:sz="4" w:space="0"/>
              <w:right w:val="single" w:color="000000" w:sz="4" w:space="0"/>
            </w:tcBorders>
            <w:shd w:val="clear" w:color="auto" w:fill="auto"/>
            <w:vAlign w:val="center"/>
          </w:tcPr>
          <w:p w14:paraId="61424106">
            <w:pPr>
              <w:keepNext w:val="0"/>
              <w:keepLines w:val="0"/>
              <w:widowControl/>
              <w:suppressLineNumbers w:val="0"/>
              <w:jc w:val="center"/>
              <w:textAlignment w:val="center"/>
              <w:rPr>
                <w:rFonts w:hint="default"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w:t>
            </w:r>
          </w:p>
        </w:tc>
        <w:tc>
          <w:tcPr>
            <w:tcW w:w="907" w:type="pct"/>
            <w:tcBorders>
              <w:top w:val="single" w:color="auto" w:sz="4" w:space="0"/>
              <w:right w:val="single" w:color="000000" w:sz="4" w:space="0"/>
            </w:tcBorders>
            <w:shd w:val="clear" w:color="auto" w:fill="auto"/>
            <w:vAlign w:val="center"/>
          </w:tcPr>
          <w:p w14:paraId="46B66E32">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C16060000-测试评估认证服务</w:t>
            </w:r>
          </w:p>
        </w:tc>
        <w:tc>
          <w:tcPr>
            <w:tcW w:w="2478" w:type="pct"/>
            <w:tcBorders>
              <w:top w:val="single" w:color="auto" w:sz="4" w:space="0"/>
              <w:right w:val="single" w:color="000000" w:sz="4" w:space="0"/>
            </w:tcBorders>
            <w:shd w:val="clear" w:color="auto" w:fill="auto"/>
            <w:vAlign w:val="center"/>
          </w:tcPr>
          <w:p w14:paraId="5E540D94">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r>
              <w:rPr>
                <w:rStyle w:val="4"/>
                <w:rFonts w:ascii="Times New Roman" w:hAnsi="Times New Roman" w:eastAsia="Times New Roman" w:cs="Times New Roman"/>
                <w:b w:val="0"/>
                <w:bCs w:val="0"/>
                <w:i w:val="0"/>
                <w:iCs w:val="0"/>
                <w:smallCaps w:val="0"/>
                <w:kern w:val="0"/>
                <w:sz w:val="24"/>
                <w:szCs w:val="24"/>
              </w:rPr>
              <w:t>湖南省统筹区域传染病监测预警与应急指挥信息平台第一期建设项目</w:t>
            </w:r>
            <w:r>
              <w:rPr>
                <w:rStyle w:val="4"/>
                <w:rFonts w:hint="eastAsia" w:ascii="Times New Roman" w:hAnsi="Times New Roman" w:eastAsia="Times New Roman" w:cs="Times New Roman"/>
                <w:b w:val="0"/>
                <w:bCs w:val="0"/>
                <w:i w:val="0"/>
                <w:iCs w:val="0"/>
                <w:smallCaps w:val="0"/>
                <w:kern w:val="0"/>
                <w:sz w:val="24"/>
                <w:szCs w:val="24"/>
                <w:lang w:eastAsia="zh-CN"/>
              </w:rPr>
              <w:t>软件测评</w:t>
            </w:r>
            <w:r>
              <w:rPr>
                <w:rStyle w:val="4"/>
                <w:rFonts w:hint="eastAsia" w:ascii="Times New Roman" w:hAnsi="Times New Roman" w:eastAsia="Times New Roman" w:cs="Times New Roman"/>
                <w:b w:val="0"/>
                <w:bCs w:val="0"/>
                <w:i w:val="0"/>
                <w:iCs w:val="0"/>
                <w:smallCaps w:val="0"/>
                <w:kern w:val="0"/>
                <w:sz w:val="24"/>
                <w:szCs w:val="24"/>
                <w:lang w:val="en-US" w:eastAsia="zh-CN"/>
              </w:rPr>
              <w:t>服务</w:t>
            </w:r>
          </w:p>
        </w:tc>
        <w:tc>
          <w:tcPr>
            <w:tcW w:w="873" w:type="pct"/>
            <w:tcBorders>
              <w:top w:val="single" w:color="auto" w:sz="4" w:space="0"/>
              <w:right w:val="single" w:color="000000" w:sz="4" w:space="0"/>
            </w:tcBorders>
            <w:shd w:val="clear" w:color="auto" w:fill="auto"/>
            <w:vAlign w:val="center"/>
          </w:tcPr>
          <w:p w14:paraId="1E0D7AF2">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lang w:val="en-US" w:eastAsia="zh-CN" w:bidi="ar-SA"/>
              </w:rPr>
            </w:pPr>
          </w:p>
        </w:tc>
        <w:tc>
          <w:tcPr>
            <w:tcW w:w="337" w:type="pct"/>
            <w:tcBorders>
              <w:top w:val="single" w:color="auto" w:sz="4" w:space="0"/>
              <w:bottom w:val="single" w:color="auto" w:sz="4" w:space="0"/>
              <w:right w:val="single" w:color="000000" w:sz="4" w:space="0"/>
            </w:tcBorders>
            <w:shd w:val="clear" w:color="auto" w:fill="auto"/>
            <w:vAlign w:val="center"/>
          </w:tcPr>
          <w:p w14:paraId="1CE0F9AF">
            <w:pPr>
              <w:keepNext w:val="0"/>
              <w:keepLines w:val="0"/>
              <w:widowControl/>
              <w:suppressLineNumbers w:val="0"/>
              <w:jc w:val="center"/>
              <w:textAlignment w:val="center"/>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1</w:t>
            </w:r>
          </w:p>
        </w:tc>
      </w:tr>
    </w:tbl>
    <w:p w14:paraId="65A207CF">
      <w:pPr>
        <w:pStyle w:val="2"/>
        <w:numPr>
          <w:ilvl w:val="0"/>
          <w:numId w:val="0"/>
        </w:numPr>
        <w:adjustRightInd w:val="0"/>
        <w:snapToGrid w:val="0"/>
        <w:spacing w:line="360" w:lineRule="auto"/>
        <w:rPr>
          <w:rFonts w:hint="eastAsia" w:ascii="宋体" w:hAnsi="宋体" w:eastAsia="宋体" w:cs="宋体"/>
          <w:b/>
          <w:bCs/>
          <w:kern w:val="0"/>
          <w:sz w:val="24"/>
          <w:szCs w:val="24"/>
          <w:lang w:val="en-US" w:eastAsia="zh-CN" w:bidi="ar"/>
        </w:rPr>
      </w:pPr>
    </w:p>
    <w:p w14:paraId="0E8859BD">
      <w:pPr>
        <w:pStyle w:val="2"/>
        <w:numPr>
          <w:ilvl w:val="0"/>
          <w:numId w:val="0"/>
        </w:numPr>
        <w:adjustRightInd w:val="0"/>
        <w:snapToGrid w:val="0"/>
        <w:spacing w:line="360" w:lineRule="auto"/>
        <w:ind w:firstLine="482" w:firstLineChars="200"/>
        <w:rPr>
          <w:rFonts w:hint="eastAsia" w:ascii="宋体" w:hAnsi="宋体" w:eastAsia="宋体" w:cs="宋体"/>
          <w:b/>
          <w:bCs/>
          <w:kern w:val="0"/>
          <w:sz w:val="24"/>
          <w:szCs w:val="24"/>
          <w:lang w:val="en-US" w:eastAsia="zh-CN" w:bidi="ar"/>
        </w:rPr>
      </w:pPr>
      <w:r>
        <w:rPr>
          <w:rFonts w:hint="eastAsia" w:hAnsi="宋体" w:cs="宋体"/>
          <w:b/>
          <w:bCs/>
          <w:kern w:val="0"/>
          <w:sz w:val="24"/>
          <w:szCs w:val="24"/>
          <w:lang w:val="en-US" w:eastAsia="zh-CN" w:bidi="ar"/>
        </w:rPr>
        <w:t>二、</w:t>
      </w:r>
      <w:r>
        <w:rPr>
          <w:rFonts w:hint="eastAsia" w:ascii="宋体" w:hAnsi="宋体" w:eastAsia="宋体" w:cs="宋体"/>
          <w:b/>
          <w:bCs/>
          <w:kern w:val="0"/>
          <w:sz w:val="24"/>
          <w:szCs w:val="24"/>
          <w:lang w:val="en-US" w:eastAsia="zh-CN" w:bidi="ar"/>
        </w:rPr>
        <w:t>供应商来源</w:t>
      </w:r>
    </w:p>
    <w:p w14:paraId="6EE9FD8F">
      <w:pPr>
        <w:pStyle w:val="2"/>
        <w:widowControl w:val="0"/>
        <w:numPr>
          <w:ilvl w:val="0"/>
          <w:numId w:val="0"/>
        </w:numPr>
        <w:adjustRightInd w:val="0"/>
        <w:snapToGrid w:val="0"/>
        <w:spacing w:line="360" w:lineRule="auto"/>
        <w:ind w:firstLine="720" w:firstLineChars="300"/>
        <w:jc w:val="both"/>
        <w:rPr>
          <w:rFonts w:hint="eastAsia" w:ascii="宋体" w:hAnsi="宋体" w:eastAsia="宋体" w:cs="宋体"/>
          <w:b/>
          <w:bCs/>
          <w:kern w:val="0"/>
          <w:sz w:val="24"/>
          <w:szCs w:val="24"/>
          <w:lang w:val="en-US" w:eastAsia="zh-CN" w:bidi="ar"/>
        </w:rPr>
      </w:pPr>
      <w:r>
        <w:rPr>
          <w:rFonts w:hint="eastAsia" w:ascii="宋体" w:hAnsi="宋体" w:eastAsia="宋体" w:cs="宋体"/>
          <w:kern w:val="0"/>
          <w:sz w:val="24"/>
          <w:szCs w:val="24"/>
          <w:lang w:val="en-US" w:eastAsia="zh-CN" w:bidi="ar"/>
        </w:rPr>
        <w:t>邀请供应商的情况</w:t>
      </w:r>
    </w:p>
    <w:p w14:paraId="4D03C406">
      <w:pPr>
        <w:pStyle w:val="2"/>
        <w:widowControl w:val="0"/>
        <w:numPr>
          <w:ilvl w:val="0"/>
          <w:numId w:val="0"/>
        </w:numPr>
        <w:adjustRightInd w:val="0"/>
        <w:snapToGrid w:val="0"/>
        <w:spacing w:line="360" w:lineRule="auto"/>
        <w:ind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供应商产生方式：（√）公告邀请 （ ）供应商库抽取 （ ）采购人、专家推荐</w:t>
      </w:r>
    </w:p>
    <w:p w14:paraId="7CC11A64">
      <w:pPr>
        <w:pStyle w:val="2"/>
        <w:numPr>
          <w:ilvl w:val="0"/>
          <w:numId w:val="0"/>
        </w:numPr>
        <w:adjustRightInd w:val="0"/>
        <w:snapToGrid w:val="0"/>
        <w:spacing w:line="360" w:lineRule="auto"/>
        <w:ind w:leftChars="200"/>
        <w:rPr>
          <w:rFonts w:hint="eastAsia" w:hAnsi="宋体" w:cs="宋体"/>
          <w:kern w:val="0"/>
          <w:sz w:val="24"/>
          <w:szCs w:val="24"/>
          <w:lang w:val="en-US" w:eastAsia="zh-CN" w:bidi="ar"/>
        </w:rPr>
      </w:pPr>
    </w:p>
    <w:p w14:paraId="4A6936BB">
      <w:pPr>
        <w:pStyle w:val="2"/>
        <w:numPr>
          <w:ilvl w:val="0"/>
          <w:numId w:val="0"/>
        </w:numPr>
        <w:adjustRightInd w:val="0"/>
        <w:snapToGrid w:val="0"/>
        <w:spacing w:line="360" w:lineRule="auto"/>
        <w:ind w:leftChars="200"/>
        <w:rPr>
          <w:rFonts w:hint="eastAsia" w:ascii="宋体" w:hAnsi="宋体" w:eastAsia="宋体" w:cs="宋体"/>
          <w:b/>
          <w:bCs/>
          <w:kern w:val="0"/>
          <w:sz w:val="24"/>
          <w:szCs w:val="24"/>
          <w:lang w:val="en-US" w:eastAsia="zh-CN" w:bidi="ar"/>
        </w:rPr>
      </w:pPr>
      <w:r>
        <w:rPr>
          <w:rFonts w:hint="eastAsia" w:hAnsi="宋体" w:cs="宋体"/>
          <w:kern w:val="0"/>
          <w:sz w:val="24"/>
          <w:szCs w:val="24"/>
          <w:lang w:val="en-US" w:eastAsia="zh-CN" w:bidi="ar"/>
        </w:rPr>
        <w:t>三、</w:t>
      </w:r>
      <w:r>
        <w:rPr>
          <w:rFonts w:hint="eastAsia" w:ascii="宋体" w:hAnsi="宋体" w:eastAsia="宋体" w:cs="宋体"/>
          <w:b/>
          <w:bCs/>
          <w:kern w:val="0"/>
          <w:sz w:val="24"/>
          <w:szCs w:val="24"/>
          <w:lang w:val="en-US" w:eastAsia="zh-CN" w:bidi="ar"/>
        </w:rPr>
        <w:t>磋商情况</w:t>
      </w:r>
    </w:p>
    <w:tbl>
      <w:tblPr>
        <w:tblStyle w:val="3"/>
        <w:tblW w:w="93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0"/>
        <w:gridCol w:w="4442"/>
        <w:gridCol w:w="2153"/>
        <w:gridCol w:w="1751"/>
      </w:tblGrid>
      <w:tr w14:paraId="2F47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E7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第一包:档案管理</w:t>
            </w:r>
          </w:p>
        </w:tc>
      </w:tr>
      <w:tr w14:paraId="771B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13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排序</w:t>
            </w:r>
          </w:p>
        </w:tc>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5D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投标商名称</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A6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最终投标报价</w:t>
            </w:r>
          </w:p>
        </w:tc>
        <w:tc>
          <w:tcPr>
            <w:tcW w:w="1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00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综合得分</w:t>
            </w:r>
          </w:p>
        </w:tc>
      </w:tr>
      <w:tr w14:paraId="1986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FD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第一名</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72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湖南瑞航信息系统测评服务有限公司</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2C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329,800.00 </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1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81.73 </w:t>
            </w:r>
          </w:p>
        </w:tc>
      </w:tr>
      <w:tr w14:paraId="2D35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F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第二名</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2AA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湖南众心缘信息科技有限公司</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4E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288,000.00 </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C2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81.50 </w:t>
            </w:r>
          </w:p>
        </w:tc>
      </w:tr>
      <w:tr w14:paraId="09FD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0A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第三名</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414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湖南致信信息股份有限公司</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B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368,000.00 </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2D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79.49 </w:t>
            </w:r>
          </w:p>
        </w:tc>
      </w:tr>
      <w:tr w14:paraId="2530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AC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第四名</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6E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湖南省经典档案管理技术有限公司</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09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346,833.00 </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E5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77.80 </w:t>
            </w:r>
          </w:p>
        </w:tc>
      </w:tr>
      <w:tr w14:paraId="5FC9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6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第二包:软件测评</w:t>
            </w:r>
          </w:p>
        </w:tc>
      </w:tr>
      <w:tr w14:paraId="4ABE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8E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第一名</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1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湖南万钧检测科技有限公司</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C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218,000.00 </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28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89.91 </w:t>
            </w:r>
          </w:p>
        </w:tc>
      </w:tr>
      <w:tr w14:paraId="7CB3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B1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第二名</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E21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湖南中程检测技术有限公司</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B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216,000.00 </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BA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84.67 </w:t>
            </w:r>
          </w:p>
        </w:tc>
      </w:tr>
      <w:tr w14:paraId="4231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1F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第三名</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A0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湖南致信信息股份有限公司</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AD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242,000.00 </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2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83.59 </w:t>
            </w:r>
          </w:p>
        </w:tc>
      </w:tr>
      <w:tr w14:paraId="0B9A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13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第四名</w:t>
            </w:r>
          </w:p>
        </w:tc>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9A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湖南瑞航信息系统测评服务有限公司</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A4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228,000.00 </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8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78.14 </w:t>
            </w:r>
          </w:p>
        </w:tc>
      </w:tr>
    </w:tbl>
    <w:p w14:paraId="4863AB9C">
      <w:pPr>
        <w:pStyle w:val="2"/>
        <w:widowControl w:val="0"/>
        <w:numPr>
          <w:ilvl w:val="0"/>
          <w:numId w:val="0"/>
        </w:numPr>
        <w:adjustRightInd w:val="0"/>
        <w:snapToGrid w:val="0"/>
        <w:spacing w:line="360" w:lineRule="auto"/>
        <w:jc w:val="both"/>
        <w:rPr>
          <w:rFonts w:hint="eastAsia" w:ascii="宋体" w:hAnsi="宋体" w:eastAsia="宋体" w:cs="宋体"/>
          <w:b/>
          <w:bCs/>
          <w:kern w:val="0"/>
          <w:sz w:val="24"/>
          <w:szCs w:val="24"/>
          <w:lang w:val="en-US" w:eastAsia="zh-CN" w:bidi="ar"/>
        </w:rPr>
      </w:pPr>
    </w:p>
    <w:p w14:paraId="4769D929">
      <w:pPr>
        <w:pStyle w:val="2"/>
        <w:numPr>
          <w:numId w:val="0"/>
        </w:numPr>
        <w:adjustRightInd w:val="0"/>
        <w:snapToGrid w:val="0"/>
        <w:spacing w:line="360" w:lineRule="auto"/>
        <w:ind w:firstLine="482" w:firstLineChars="200"/>
        <w:rPr>
          <w:rFonts w:hint="eastAsia" w:ascii="宋体" w:hAnsi="宋体" w:eastAsia="宋体" w:cs="宋体"/>
          <w:b/>
          <w:bCs/>
          <w:kern w:val="0"/>
          <w:sz w:val="24"/>
          <w:szCs w:val="24"/>
          <w:lang w:val="en-US" w:eastAsia="zh-CN" w:bidi="ar"/>
        </w:rPr>
      </w:pPr>
      <w:r>
        <w:rPr>
          <w:rFonts w:hint="eastAsia" w:hAnsi="宋体" w:cs="宋体"/>
          <w:b/>
          <w:bCs/>
          <w:kern w:val="0"/>
          <w:sz w:val="24"/>
          <w:szCs w:val="24"/>
          <w:lang w:val="en-US" w:eastAsia="zh-CN" w:bidi="ar"/>
        </w:rPr>
        <w:t>四、</w:t>
      </w:r>
      <w:r>
        <w:rPr>
          <w:rFonts w:hint="eastAsia" w:ascii="宋体" w:hAnsi="宋体" w:eastAsia="宋体" w:cs="宋体"/>
          <w:b/>
          <w:bCs/>
          <w:kern w:val="0"/>
          <w:sz w:val="24"/>
          <w:szCs w:val="24"/>
          <w:lang w:val="en-US" w:eastAsia="zh-CN" w:bidi="ar"/>
        </w:rPr>
        <w:t>中标（成交）供应商及主要标的信息</w:t>
      </w:r>
    </w:p>
    <w:tbl>
      <w:tblPr>
        <w:tblStyle w:val="3"/>
        <w:tblW w:w="5002" w:type="pct"/>
        <w:tblCellSpacing w:w="0" w:type="dxa"/>
        <w:tblInd w:w="-4" w:type="dxa"/>
        <w:tblBorders>
          <w:top w:val="single" w:color="000000" w:sz="4" w:space="0"/>
          <w:left w:val="single" w:color="000000" w:sz="4" w:space="0"/>
          <w:bottom w:val="outset" w:color="auto" w:sz="12" w:space="0"/>
          <w:right w:val="outset" w:color="auto" w:sz="12" w:space="0"/>
          <w:insideH w:val="outset" w:color="auto" w:sz="12" w:space="0"/>
          <w:insideV w:val="outset" w:color="auto" w:sz="12" w:space="0"/>
        </w:tblBorders>
        <w:shd w:val="clear" w:color="auto" w:fill="auto"/>
        <w:tblLayout w:type="autofit"/>
        <w:tblCellMar>
          <w:top w:w="0" w:type="dxa"/>
          <w:left w:w="0" w:type="dxa"/>
          <w:bottom w:w="0" w:type="dxa"/>
          <w:right w:w="0" w:type="dxa"/>
        </w:tblCellMar>
      </w:tblPr>
      <w:tblGrid>
        <w:gridCol w:w="2"/>
        <w:gridCol w:w="1768"/>
        <w:gridCol w:w="4581"/>
        <w:gridCol w:w="1303"/>
        <w:gridCol w:w="1709"/>
        <w:gridCol w:w="38"/>
      </w:tblGrid>
      <w:tr w14:paraId="71A8DF39">
        <w:tblPrEx>
          <w:tblBorders>
            <w:top w:val="single" w:color="000000" w:sz="4" w:space="0"/>
            <w:left w:val="single" w:color="000000" w:sz="4" w:space="0"/>
            <w:bottom w:val="outset" w:color="auto" w:sz="12" w:space="0"/>
            <w:right w:val="outset" w:color="auto" w:sz="12" w:space="0"/>
            <w:insideH w:val="outset" w:color="auto" w:sz="12" w:space="0"/>
            <w:insideV w:val="outset" w:color="auto" w:sz="12" w:space="0"/>
          </w:tblBorders>
          <w:shd w:val="clear" w:color="auto" w:fill="auto"/>
          <w:tblCellMar>
            <w:top w:w="0" w:type="dxa"/>
            <w:left w:w="0" w:type="dxa"/>
            <w:bottom w:w="0" w:type="dxa"/>
            <w:right w:w="0" w:type="dxa"/>
          </w:tblCellMar>
        </w:tblPrEx>
        <w:trPr>
          <w:gridBefore w:val="1"/>
          <w:wBefore w:w="1" w:type="pct"/>
          <w:tblCellSpacing w:w="0" w:type="dxa"/>
        </w:trPr>
        <w:tc>
          <w:tcPr>
            <w:tcW w:w="4998" w:type="pct"/>
            <w:gridSpan w:val="5"/>
            <w:tcBorders>
              <w:bottom w:val="single" w:color="000000" w:sz="4" w:space="0"/>
              <w:right w:val="single" w:color="000000" w:sz="4" w:space="0"/>
            </w:tcBorders>
            <w:shd w:val="clear" w:color="auto" w:fill="auto"/>
            <w:vAlign w:val="center"/>
          </w:tcPr>
          <w:tbl>
            <w:tblPr>
              <w:tblStyle w:val="3"/>
              <w:tblW w:w="499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60"/>
              <w:gridCol w:w="4651"/>
              <w:gridCol w:w="1043"/>
              <w:gridCol w:w="1808"/>
            </w:tblGrid>
            <w:tr w14:paraId="76D2FB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535" w:hRule="atLeast"/>
                <w:tblCellSpacing w:w="0" w:type="dxa"/>
              </w:trPr>
              <w:tc>
                <w:tcPr>
                  <w:tcW w:w="993" w:type="pct"/>
                  <w:tcBorders>
                    <w:bottom w:val="single" w:color="000000" w:sz="4" w:space="0"/>
                    <w:right w:val="single" w:color="000000" w:sz="4" w:space="0"/>
                  </w:tcBorders>
                  <w:shd w:val="clear" w:color="auto" w:fill="auto"/>
                  <w:vAlign w:val="center"/>
                </w:tcPr>
                <w:p w14:paraId="2EAE4932">
                  <w:pPr>
                    <w:keepNext w:val="0"/>
                    <w:keepLines w:val="0"/>
                    <w:widowControl/>
                    <w:suppressLineNumbers w:val="0"/>
                    <w:jc w:val="center"/>
                  </w:pPr>
                  <w:r>
                    <w:rPr>
                      <w:rFonts w:ascii="宋体" w:hAnsi="宋体" w:eastAsia="宋体" w:cs="宋体"/>
                      <w:b/>
                      <w:bCs/>
                      <w:kern w:val="0"/>
                      <w:sz w:val="24"/>
                      <w:szCs w:val="24"/>
                      <w:lang w:val="en-US" w:eastAsia="zh-CN" w:bidi="ar"/>
                    </w:rPr>
                    <w:t>中标供应商</w:t>
                  </w:r>
                </w:p>
              </w:tc>
              <w:tc>
                <w:tcPr>
                  <w:tcW w:w="2483" w:type="pct"/>
                  <w:tcBorders>
                    <w:bottom w:val="single" w:color="000000" w:sz="4" w:space="0"/>
                    <w:right w:val="single" w:color="000000" w:sz="4" w:space="0"/>
                  </w:tcBorders>
                  <w:shd w:val="clear" w:color="auto" w:fill="auto"/>
                  <w:vAlign w:val="center"/>
                </w:tcPr>
                <w:p w14:paraId="3473CB89">
                  <w:pPr>
                    <w:keepNext w:val="0"/>
                    <w:keepLines w:val="0"/>
                    <w:widowControl/>
                    <w:suppressLineNumbers w:val="0"/>
                    <w:jc w:val="left"/>
                  </w:pPr>
                  <w:r>
                    <w:rPr>
                      <w:rFonts w:hint="eastAsia" w:ascii="宋体" w:hAnsi="宋体" w:eastAsia="宋体" w:cs="宋体"/>
                      <w:i w:val="0"/>
                      <w:iCs w:val="0"/>
                      <w:color w:val="000000"/>
                      <w:kern w:val="0"/>
                      <w:sz w:val="24"/>
                      <w:szCs w:val="24"/>
                      <w:u w:val="none"/>
                      <w:lang w:val="en-US" w:eastAsia="zh-CN" w:bidi="ar"/>
                    </w:rPr>
                    <w:t>湖南瑞航信息系统测评服务有限公司</w:t>
                  </w:r>
                </w:p>
              </w:tc>
              <w:tc>
                <w:tcPr>
                  <w:tcW w:w="557" w:type="pct"/>
                  <w:tcBorders>
                    <w:bottom w:val="single" w:color="000000" w:sz="4" w:space="0"/>
                    <w:right w:val="single" w:color="000000" w:sz="4" w:space="0"/>
                  </w:tcBorders>
                  <w:shd w:val="clear" w:color="auto" w:fill="auto"/>
                  <w:vAlign w:val="center"/>
                </w:tcPr>
                <w:p w14:paraId="0AF9A24C">
                  <w:pPr>
                    <w:keepNext w:val="0"/>
                    <w:keepLines w:val="0"/>
                    <w:widowControl/>
                    <w:suppressLineNumbers w:val="0"/>
                    <w:jc w:val="center"/>
                  </w:pPr>
                  <w:r>
                    <w:rPr>
                      <w:rFonts w:ascii="宋体" w:hAnsi="宋体" w:eastAsia="宋体" w:cs="宋体"/>
                      <w:b/>
                      <w:bCs/>
                      <w:kern w:val="0"/>
                      <w:sz w:val="24"/>
                      <w:szCs w:val="24"/>
                      <w:lang w:val="en-US" w:eastAsia="zh-CN" w:bidi="ar"/>
                    </w:rPr>
                    <w:t>成交金额</w:t>
                  </w:r>
                </w:p>
              </w:tc>
              <w:tc>
                <w:tcPr>
                  <w:tcW w:w="965" w:type="pct"/>
                  <w:tcBorders>
                    <w:bottom w:val="single" w:color="000000" w:sz="4" w:space="0"/>
                    <w:right w:val="single" w:color="000000" w:sz="4" w:space="0"/>
                  </w:tcBorders>
                  <w:shd w:val="clear" w:color="auto" w:fill="auto"/>
                  <w:vAlign w:val="center"/>
                </w:tcPr>
                <w:p w14:paraId="23662B6F">
                  <w:pPr>
                    <w:keepNext w:val="0"/>
                    <w:keepLines w:val="0"/>
                    <w:widowControl/>
                    <w:suppressLineNumbers w:val="0"/>
                    <w:jc w:val="right"/>
                  </w:pPr>
                  <w:r>
                    <w:rPr>
                      <w:rFonts w:hint="eastAsia" w:ascii="宋体" w:hAnsi="宋体" w:eastAsia="宋体" w:cs="宋体"/>
                      <w:i w:val="0"/>
                      <w:iCs w:val="0"/>
                      <w:color w:val="000000"/>
                      <w:kern w:val="0"/>
                      <w:sz w:val="24"/>
                      <w:szCs w:val="24"/>
                      <w:u w:val="none"/>
                      <w:lang w:val="en-US" w:eastAsia="zh-CN" w:bidi="ar"/>
                    </w:rPr>
                    <w:t>329,800.00</w:t>
                  </w:r>
                  <w:r>
                    <w:rPr>
                      <w:rFonts w:ascii="宋体" w:hAnsi="宋体" w:eastAsia="宋体" w:cs="宋体"/>
                      <w:kern w:val="0"/>
                      <w:sz w:val="24"/>
                      <w:szCs w:val="24"/>
                      <w:lang w:val="en-US" w:eastAsia="zh-CN" w:bidi="ar"/>
                    </w:rPr>
                    <w:t> </w:t>
                  </w:r>
                </w:p>
              </w:tc>
            </w:tr>
            <w:tr w14:paraId="6F8CBE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93" w:type="pct"/>
                  <w:tcBorders>
                    <w:bottom w:val="single" w:color="000000" w:sz="4" w:space="0"/>
                    <w:right w:val="single" w:color="000000" w:sz="4" w:space="0"/>
                  </w:tcBorders>
                  <w:shd w:val="clear" w:color="auto" w:fill="auto"/>
                  <w:vAlign w:val="center"/>
                </w:tcPr>
                <w:p w14:paraId="71810D90">
                  <w:pPr>
                    <w:keepNext w:val="0"/>
                    <w:keepLines w:val="0"/>
                    <w:widowControl/>
                    <w:suppressLineNumbers w:val="0"/>
                    <w:jc w:val="center"/>
                  </w:pPr>
                  <w:r>
                    <w:rPr>
                      <w:rFonts w:ascii="宋体" w:hAnsi="宋体" w:eastAsia="宋体" w:cs="宋体"/>
                      <w:b/>
                      <w:bCs/>
                      <w:kern w:val="0"/>
                      <w:sz w:val="24"/>
                      <w:szCs w:val="24"/>
                      <w:lang w:val="en-US" w:eastAsia="zh-CN" w:bidi="ar"/>
                    </w:rPr>
                    <w:t>联系方式</w:t>
                  </w:r>
                </w:p>
              </w:tc>
              <w:tc>
                <w:tcPr>
                  <w:tcW w:w="2483" w:type="pct"/>
                  <w:tcBorders>
                    <w:bottom w:val="single" w:color="000000" w:sz="4" w:space="0"/>
                    <w:right w:val="single" w:color="000000" w:sz="4" w:space="0"/>
                  </w:tcBorders>
                  <w:shd w:val="clear" w:color="auto" w:fill="auto"/>
                  <w:vAlign w:val="center"/>
                </w:tcPr>
                <w:p w14:paraId="10831733">
                  <w:pPr>
                    <w:keepNext w:val="0"/>
                    <w:keepLines w:val="0"/>
                    <w:widowControl/>
                    <w:suppressLineNumbers w:val="0"/>
                    <w:jc w:val="left"/>
                    <w:rPr>
                      <w:rFonts w:hint="eastAsia" w:ascii="宋体" w:hAnsi="宋体" w:cs="宋体"/>
                      <w:kern w:val="0"/>
                      <w:sz w:val="24"/>
                      <w:szCs w:val="24"/>
                      <w:lang w:val="en-US" w:eastAsia="zh-CN" w:bidi="ar"/>
                    </w:rPr>
                  </w:pPr>
                  <w:r>
                    <w:rPr>
                      <w:rFonts w:ascii="宋体" w:hAnsi="宋体" w:eastAsia="宋体" w:cs="宋体"/>
                      <w:kern w:val="0"/>
                      <w:sz w:val="24"/>
                      <w:szCs w:val="24"/>
                      <w:lang w:val="en-US" w:eastAsia="zh-CN" w:bidi="ar"/>
                    </w:rPr>
                    <w:t>联系人：</w:t>
                  </w:r>
                  <w:r>
                    <w:rPr>
                      <w:rFonts w:hint="eastAsia" w:ascii="宋体" w:hAnsi="宋体" w:cs="宋体"/>
                      <w:kern w:val="0"/>
                      <w:sz w:val="24"/>
                      <w:szCs w:val="24"/>
                      <w:lang w:val="en-US" w:eastAsia="zh-CN" w:bidi="ar"/>
                    </w:rPr>
                    <w:t xml:space="preserve">蒋丽娜 </w:t>
                  </w:r>
                </w:p>
                <w:p w14:paraId="7AE3811E">
                  <w:pPr>
                    <w:keepNext w:val="0"/>
                    <w:keepLines w:val="0"/>
                    <w:widowControl/>
                    <w:suppressLineNumbers w:val="0"/>
                    <w:jc w:val="left"/>
                  </w:pPr>
                  <w:r>
                    <w:rPr>
                      <w:rFonts w:ascii="宋体" w:hAnsi="宋体" w:eastAsia="宋体" w:cs="宋体"/>
                      <w:kern w:val="0"/>
                      <w:sz w:val="24"/>
                      <w:szCs w:val="24"/>
                      <w:lang w:val="en-US" w:eastAsia="zh-CN" w:bidi="ar"/>
                    </w:rPr>
                    <w:t>电话：</w:t>
                  </w:r>
                  <w:r>
                    <w:rPr>
                      <w:rFonts w:hint="eastAsia" w:ascii="宋体" w:hAnsi="宋体" w:cs="宋体"/>
                      <w:kern w:val="0"/>
                      <w:sz w:val="24"/>
                      <w:szCs w:val="24"/>
                      <w:lang w:val="en-US" w:eastAsia="zh-CN" w:bidi="ar"/>
                    </w:rPr>
                    <w:t xml:space="preserve">13755028366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地址：</w:t>
                  </w:r>
                  <w:r>
                    <w:rPr>
                      <w:rFonts w:hint="eastAsia" w:ascii="宋体" w:hAnsi="宋体" w:eastAsia="宋体" w:cs="宋体"/>
                      <w:kern w:val="0"/>
                      <w:sz w:val="24"/>
                      <w:szCs w:val="24"/>
                      <w:lang w:val="en-US" w:eastAsia="zh-CN" w:bidi="ar"/>
                    </w:rPr>
                    <w:t>长沙高新开发区尖山路39号长沙中电软件园一期7栋605室</w:t>
                  </w:r>
                </w:p>
              </w:tc>
              <w:tc>
                <w:tcPr>
                  <w:tcW w:w="557" w:type="pct"/>
                  <w:tcBorders>
                    <w:bottom w:val="single" w:color="000000" w:sz="4" w:space="0"/>
                    <w:right w:val="single" w:color="000000" w:sz="4" w:space="0"/>
                  </w:tcBorders>
                  <w:shd w:val="clear" w:color="auto" w:fill="auto"/>
                  <w:vAlign w:val="center"/>
                </w:tcPr>
                <w:p w14:paraId="48FAE2A3">
                  <w:pPr>
                    <w:keepNext w:val="0"/>
                    <w:keepLines w:val="0"/>
                    <w:widowControl/>
                    <w:suppressLineNumbers w:val="0"/>
                    <w:jc w:val="center"/>
                  </w:pPr>
                  <w:r>
                    <w:rPr>
                      <w:rFonts w:ascii="宋体" w:hAnsi="宋体" w:eastAsia="宋体" w:cs="宋体"/>
                      <w:b/>
                      <w:bCs/>
                      <w:kern w:val="0"/>
                      <w:sz w:val="24"/>
                      <w:szCs w:val="24"/>
                      <w:lang w:val="en-US" w:eastAsia="zh-CN" w:bidi="ar"/>
                    </w:rPr>
                    <w:t>企业类型</w:t>
                  </w:r>
                </w:p>
              </w:tc>
              <w:tc>
                <w:tcPr>
                  <w:tcW w:w="965" w:type="pct"/>
                  <w:tcBorders>
                    <w:bottom w:val="single" w:color="000000" w:sz="4" w:space="0"/>
                    <w:right w:val="single" w:color="000000" w:sz="4" w:space="0"/>
                  </w:tcBorders>
                  <w:shd w:val="clear" w:color="auto" w:fill="auto"/>
                  <w:vAlign w:val="center"/>
                </w:tcPr>
                <w:p w14:paraId="553D7B8D">
                  <w:pPr>
                    <w:keepNext w:val="0"/>
                    <w:keepLines w:val="0"/>
                    <w:widowControl/>
                    <w:suppressLineNumbers w:val="0"/>
                    <w:jc w:val="left"/>
                  </w:pPr>
                  <w:r>
                    <w:rPr>
                      <w:rFonts w:ascii="宋体" w:hAnsi="宋体" w:eastAsia="宋体" w:cs="宋体"/>
                      <w:kern w:val="0"/>
                      <w:sz w:val="24"/>
                      <w:szCs w:val="24"/>
                      <w:lang w:val="en-US" w:eastAsia="zh-CN" w:bidi="ar"/>
                    </w:rPr>
                    <w:t>小微企业</w:t>
                  </w:r>
                </w:p>
              </w:tc>
            </w:tr>
            <w:tr w14:paraId="259D07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gridSpan w:val="4"/>
                  <w:tcBorders>
                    <w:bottom w:val="single" w:color="000000" w:sz="4" w:space="0"/>
                    <w:right w:val="single" w:color="000000" w:sz="4" w:space="0"/>
                  </w:tcBorders>
                  <w:shd w:val="clear" w:color="auto" w:fill="auto"/>
                  <w:vAlign w:val="center"/>
                </w:tcPr>
                <w:tbl>
                  <w:tblPr>
                    <w:tblStyle w:val="3"/>
                    <w:tblW w:w="9337"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33"/>
                    <w:gridCol w:w="1472"/>
                    <w:gridCol w:w="1930"/>
                    <w:gridCol w:w="1401"/>
                    <w:gridCol w:w="1401"/>
                  </w:tblGrid>
                  <w:tr w14:paraId="342F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677" w:type="pct"/>
                        <w:tcBorders>
                          <w:bottom w:val="single" w:color="000000" w:sz="4" w:space="0"/>
                          <w:right w:val="single" w:color="000000" w:sz="4" w:space="0"/>
                        </w:tcBorders>
                        <w:shd w:val="clear" w:color="auto" w:fill="auto"/>
                        <w:vAlign w:val="center"/>
                      </w:tcPr>
                      <w:p w14:paraId="5D7D63A8">
                        <w:pPr>
                          <w:keepNext w:val="0"/>
                          <w:keepLines w:val="0"/>
                          <w:widowControl/>
                          <w:suppressLineNumbers w:val="0"/>
                          <w:jc w:val="center"/>
                        </w:pPr>
                        <w:r>
                          <w:rPr>
                            <w:rFonts w:ascii="宋体" w:hAnsi="宋体" w:eastAsia="宋体" w:cs="宋体"/>
                            <w:b/>
                            <w:bCs/>
                            <w:kern w:val="0"/>
                            <w:sz w:val="24"/>
                            <w:szCs w:val="24"/>
                            <w:lang w:val="en-US" w:eastAsia="zh-CN" w:bidi="ar"/>
                          </w:rPr>
                          <w:t>服务名称</w:t>
                        </w:r>
                        <w:r>
                          <w:rPr>
                            <w:rFonts w:ascii="宋体" w:hAnsi="宋体" w:eastAsia="宋体" w:cs="宋体"/>
                            <w:kern w:val="0"/>
                            <w:sz w:val="24"/>
                            <w:szCs w:val="24"/>
                            <w:lang w:val="en-US" w:eastAsia="zh-CN" w:bidi="ar"/>
                          </w:rPr>
                          <w:t xml:space="preserve"> </w:t>
                        </w:r>
                      </w:p>
                    </w:tc>
                    <w:tc>
                      <w:tcPr>
                        <w:tcW w:w="788" w:type="pct"/>
                        <w:tcBorders>
                          <w:bottom w:val="single" w:color="000000" w:sz="4" w:space="0"/>
                          <w:right w:val="single" w:color="000000" w:sz="4" w:space="0"/>
                        </w:tcBorders>
                        <w:shd w:val="clear" w:color="auto" w:fill="auto"/>
                        <w:vAlign w:val="center"/>
                      </w:tcPr>
                      <w:p w14:paraId="75690A9B">
                        <w:pPr>
                          <w:keepNext w:val="0"/>
                          <w:keepLines w:val="0"/>
                          <w:widowControl/>
                          <w:suppressLineNumbers w:val="0"/>
                          <w:jc w:val="center"/>
                        </w:pPr>
                        <w:r>
                          <w:rPr>
                            <w:rFonts w:ascii="宋体" w:hAnsi="宋体" w:eastAsia="宋体" w:cs="宋体"/>
                            <w:b/>
                            <w:bCs/>
                            <w:kern w:val="0"/>
                            <w:sz w:val="24"/>
                            <w:szCs w:val="24"/>
                            <w:lang w:val="en-US" w:eastAsia="zh-CN" w:bidi="ar"/>
                          </w:rPr>
                          <w:t>服务范围</w:t>
                        </w:r>
                      </w:p>
                    </w:tc>
                    <w:tc>
                      <w:tcPr>
                        <w:tcW w:w="1033" w:type="pct"/>
                        <w:tcBorders>
                          <w:bottom w:val="single" w:color="000000" w:sz="4" w:space="0"/>
                          <w:right w:val="single" w:color="000000" w:sz="4" w:space="0"/>
                        </w:tcBorders>
                        <w:shd w:val="clear" w:color="auto" w:fill="auto"/>
                        <w:vAlign w:val="center"/>
                      </w:tcPr>
                      <w:p w14:paraId="6FB10BBE">
                        <w:pPr>
                          <w:keepNext w:val="0"/>
                          <w:keepLines w:val="0"/>
                          <w:widowControl/>
                          <w:suppressLineNumbers w:val="0"/>
                          <w:jc w:val="center"/>
                        </w:pPr>
                        <w:r>
                          <w:rPr>
                            <w:rFonts w:ascii="宋体" w:hAnsi="宋体" w:eastAsia="宋体" w:cs="宋体"/>
                            <w:b/>
                            <w:bCs/>
                            <w:kern w:val="0"/>
                            <w:sz w:val="24"/>
                            <w:szCs w:val="24"/>
                            <w:lang w:val="en-US" w:eastAsia="zh-CN" w:bidi="ar"/>
                          </w:rPr>
                          <w:t>服务要求</w:t>
                        </w:r>
                      </w:p>
                    </w:tc>
                    <w:tc>
                      <w:tcPr>
                        <w:tcW w:w="750" w:type="pct"/>
                        <w:tcBorders>
                          <w:bottom w:val="single" w:color="000000" w:sz="4" w:space="0"/>
                          <w:right w:val="single" w:color="000000" w:sz="4" w:space="0"/>
                        </w:tcBorders>
                        <w:shd w:val="clear" w:color="auto" w:fill="auto"/>
                        <w:vAlign w:val="center"/>
                      </w:tcPr>
                      <w:p w14:paraId="19CCC759">
                        <w:pPr>
                          <w:keepNext w:val="0"/>
                          <w:keepLines w:val="0"/>
                          <w:widowControl/>
                          <w:suppressLineNumbers w:val="0"/>
                          <w:jc w:val="center"/>
                        </w:pPr>
                        <w:r>
                          <w:rPr>
                            <w:rFonts w:ascii="宋体" w:hAnsi="宋体" w:eastAsia="宋体" w:cs="宋体"/>
                            <w:b/>
                            <w:bCs/>
                            <w:kern w:val="0"/>
                            <w:sz w:val="24"/>
                            <w:szCs w:val="24"/>
                            <w:lang w:val="en-US" w:eastAsia="zh-CN" w:bidi="ar"/>
                          </w:rPr>
                          <w:t>服务时间</w:t>
                        </w:r>
                      </w:p>
                    </w:tc>
                    <w:tc>
                      <w:tcPr>
                        <w:tcW w:w="750" w:type="pct"/>
                        <w:tcBorders>
                          <w:bottom w:val="single" w:color="000000" w:sz="4" w:space="0"/>
                          <w:right w:val="single" w:color="000000" w:sz="4" w:space="0"/>
                        </w:tcBorders>
                        <w:shd w:val="clear" w:color="auto" w:fill="auto"/>
                        <w:vAlign w:val="center"/>
                      </w:tcPr>
                      <w:p w14:paraId="0A574FAB">
                        <w:pPr>
                          <w:keepNext w:val="0"/>
                          <w:keepLines w:val="0"/>
                          <w:widowControl/>
                          <w:suppressLineNumbers w:val="0"/>
                          <w:jc w:val="center"/>
                        </w:pPr>
                        <w:r>
                          <w:rPr>
                            <w:rFonts w:ascii="宋体" w:hAnsi="宋体" w:eastAsia="宋体" w:cs="宋体"/>
                            <w:b/>
                            <w:bCs/>
                            <w:kern w:val="0"/>
                            <w:sz w:val="24"/>
                            <w:szCs w:val="24"/>
                            <w:lang w:val="en-US" w:eastAsia="zh-CN" w:bidi="ar"/>
                          </w:rPr>
                          <w:t>服务标准</w:t>
                        </w:r>
                      </w:p>
                    </w:tc>
                  </w:tr>
                  <w:tr w14:paraId="5276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677" w:type="pct"/>
                        <w:tcBorders>
                          <w:bottom w:val="single" w:color="000000" w:sz="4" w:space="0"/>
                          <w:right w:val="single" w:color="000000" w:sz="4" w:space="0"/>
                        </w:tcBorders>
                        <w:shd w:val="clear" w:color="auto" w:fill="auto"/>
                        <w:vAlign w:val="center"/>
                      </w:tcPr>
                      <w:p w14:paraId="13249027">
                        <w:pPr>
                          <w:keepNext w:val="0"/>
                          <w:keepLines w:val="0"/>
                          <w:widowControl/>
                          <w:suppressLineNumbers w:val="0"/>
                          <w:jc w:val="left"/>
                        </w:pPr>
                        <w:r>
                          <w:rPr>
                            <w:rFonts w:hint="eastAsia" w:ascii="宋体" w:hAnsi="宋体" w:eastAsia="宋体" w:cs="宋体"/>
                            <w:color w:val="auto"/>
                            <w:kern w:val="2"/>
                            <w:sz w:val="24"/>
                            <w:szCs w:val="24"/>
                            <w:highlight w:val="none"/>
                            <w:u w:val="none"/>
                            <w:lang w:val="en-US" w:eastAsia="zh-CN" w:bidi="ar-SA"/>
                          </w:rPr>
                          <w:t>湖南省统筹区域传染病监测预警与应急指挥信息平台一期建设项目档案管理服务采购</w:t>
                        </w:r>
                      </w:p>
                    </w:tc>
                    <w:tc>
                      <w:tcPr>
                        <w:tcW w:w="788" w:type="pct"/>
                        <w:tcBorders>
                          <w:bottom w:val="single" w:color="000000" w:sz="4" w:space="0"/>
                          <w:right w:val="single" w:color="000000" w:sz="4" w:space="0"/>
                        </w:tcBorders>
                        <w:shd w:val="clear" w:color="auto" w:fill="auto"/>
                        <w:vAlign w:val="center"/>
                      </w:tcPr>
                      <w:p w14:paraId="3CCF8919">
                        <w:pPr>
                          <w:keepNext w:val="0"/>
                          <w:keepLines w:val="0"/>
                          <w:widowControl/>
                          <w:suppressLineNumbers w:val="0"/>
                          <w:jc w:val="center"/>
                        </w:pPr>
                        <w:r>
                          <w:rPr>
                            <w:rFonts w:ascii="宋体" w:hAnsi="宋体" w:eastAsia="宋体" w:cs="宋体"/>
                            <w:kern w:val="0"/>
                            <w:sz w:val="24"/>
                            <w:szCs w:val="24"/>
                            <w:lang w:val="en-US" w:eastAsia="zh-CN" w:bidi="ar"/>
                          </w:rPr>
                          <w:t>详见响应文件</w:t>
                        </w:r>
                      </w:p>
                    </w:tc>
                    <w:tc>
                      <w:tcPr>
                        <w:tcW w:w="1033" w:type="pct"/>
                        <w:tcBorders>
                          <w:bottom w:val="single" w:color="000000" w:sz="4" w:space="0"/>
                          <w:right w:val="single" w:color="000000" w:sz="4" w:space="0"/>
                        </w:tcBorders>
                        <w:shd w:val="clear" w:color="auto" w:fill="auto"/>
                        <w:vAlign w:val="center"/>
                      </w:tcPr>
                      <w:p w14:paraId="30339800">
                        <w:pPr>
                          <w:keepNext w:val="0"/>
                          <w:keepLines w:val="0"/>
                          <w:widowControl/>
                          <w:suppressLineNumbers w:val="0"/>
                          <w:jc w:val="center"/>
                        </w:pPr>
                        <w:r>
                          <w:rPr>
                            <w:rFonts w:ascii="宋体" w:hAnsi="宋体" w:eastAsia="宋体" w:cs="宋体"/>
                            <w:kern w:val="0"/>
                            <w:sz w:val="24"/>
                            <w:szCs w:val="24"/>
                            <w:lang w:val="en-US" w:eastAsia="zh-CN" w:bidi="ar"/>
                          </w:rPr>
                          <w:t>详见响应文件</w:t>
                        </w:r>
                      </w:p>
                    </w:tc>
                    <w:tc>
                      <w:tcPr>
                        <w:tcW w:w="0" w:type="auto"/>
                        <w:tcBorders>
                          <w:bottom w:val="single" w:color="000000" w:sz="4" w:space="0"/>
                          <w:right w:val="single" w:color="000000" w:sz="4" w:space="0"/>
                        </w:tcBorders>
                        <w:shd w:val="clear" w:color="auto" w:fill="auto"/>
                        <w:vAlign w:val="center"/>
                      </w:tcPr>
                      <w:p w14:paraId="46944D2C">
                        <w:pPr>
                          <w:keepNext w:val="0"/>
                          <w:keepLines w:val="0"/>
                          <w:widowControl/>
                          <w:suppressLineNumbers w:val="0"/>
                          <w:jc w:val="center"/>
                        </w:pPr>
                        <w:r>
                          <w:rPr>
                            <w:rFonts w:ascii="宋体" w:hAnsi="宋体" w:eastAsia="宋体" w:cs="宋体"/>
                            <w:kern w:val="0"/>
                            <w:sz w:val="24"/>
                            <w:szCs w:val="24"/>
                            <w:lang w:val="en-US" w:eastAsia="zh-CN" w:bidi="ar"/>
                          </w:rPr>
                          <w:t>详见响应文件</w:t>
                        </w:r>
                      </w:p>
                    </w:tc>
                    <w:tc>
                      <w:tcPr>
                        <w:tcW w:w="0" w:type="auto"/>
                        <w:tcBorders>
                          <w:bottom w:val="single" w:color="000000" w:sz="4" w:space="0"/>
                          <w:right w:val="single" w:color="000000" w:sz="4" w:space="0"/>
                        </w:tcBorders>
                        <w:shd w:val="clear" w:color="auto" w:fill="auto"/>
                        <w:vAlign w:val="center"/>
                      </w:tcPr>
                      <w:p w14:paraId="1333A1C0">
                        <w:pPr>
                          <w:keepNext w:val="0"/>
                          <w:keepLines w:val="0"/>
                          <w:widowControl/>
                          <w:suppressLineNumbers w:val="0"/>
                          <w:jc w:val="center"/>
                        </w:pPr>
                        <w:r>
                          <w:rPr>
                            <w:rFonts w:ascii="宋体" w:hAnsi="宋体" w:eastAsia="宋体" w:cs="宋体"/>
                            <w:kern w:val="0"/>
                            <w:sz w:val="24"/>
                            <w:szCs w:val="24"/>
                            <w:lang w:val="en-US" w:eastAsia="zh-CN" w:bidi="ar"/>
                          </w:rPr>
                          <w:t>详见响应文件</w:t>
                        </w:r>
                      </w:p>
                    </w:tc>
                  </w:tr>
                </w:tbl>
                <w:p w14:paraId="0428508C">
                  <w:pPr>
                    <w:jc w:val="center"/>
                  </w:pPr>
                </w:p>
              </w:tc>
            </w:tr>
          </w:tbl>
          <w:p w14:paraId="3BEF33CE">
            <w:pPr>
              <w:rPr>
                <w:sz w:val="16"/>
                <w:szCs w:val="16"/>
              </w:rPr>
            </w:pPr>
          </w:p>
        </w:tc>
      </w:tr>
      <w:tr w14:paraId="65170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20" w:type="pct"/>
          <w:tblCellSpacing w:w="0" w:type="dxa"/>
        </w:trPr>
        <w:tc>
          <w:tcPr>
            <w:tcW w:w="941" w:type="pct"/>
            <w:gridSpan w:val="2"/>
            <w:tcBorders>
              <w:bottom w:val="single" w:color="000000" w:sz="4" w:space="0"/>
              <w:right w:val="single" w:color="000000" w:sz="4" w:space="0"/>
            </w:tcBorders>
            <w:shd w:val="clear" w:color="auto" w:fill="auto"/>
            <w:vAlign w:val="center"/>
          </w:tcPr>
          <w:p w14:paraId="0F43A658">
            <w:pPr>
              <w:keepNext w:val="0"/>
              <w:keepLines w:val="0"/>
              <w:widowControl/>
              <w:suppressLineNumbers w:val="0"/>
              <w:jc w:val="center"/>
            </w:pPr>
            <w:r>
              <w:rPr>
                <w:rFonts w:ascii="宋体" w:hAnsi="宋体" w:eastAsia="宋体" w:cs="宋体"/>
                <w:b/>
                <w:bCs/>
                <w:kern w:val="0"/>
                <w:sz w:val="24"/>
                <w:szCs w:val="24"/>
                <w:lang w:val="en-US" w:eastAsia="zh-CN" w:bidi="ar"/>
              </w:rPr>
              <w:t>中标供应商</w:t>
            </w:r>
          </w:p>
        </w:tc>
        <w:tc>
          <w:tcPr>
            <w:tcW w:w="2436" w:type="pct"/>
            <w:tcBorders>
              <w:bottom w:val="single" w:color="000000" w:sz="4" w:space="0"/>
              <w:right w:val="single" w:color="000000" w:sz="4" w:space="0"/>
            </w:tcBorders>
            <w:shd w:val="clear" w:color="auto" w:fill="auto"/>
            <w:vAlign w:val="center"/>
          </w:tcPr>
          <w:p w14:paraId="285ACD69">
            <w:pPr>
              <w:keepNext w:val="0"/>
              <w:keepLines w:val="0"/>
              <w:widowControl/>
              <w:suppressLineNumbers w:val="0"/>
              <w:jc w:val="left"/>
            </w:pPr>
            <w:r>
              <w:rPr>
                <w:rFonts w:ascii="宋体" w:hAnsi="宋体" w:eastAsia="宋体" w:cs="宋体"/>
                <w:kern w:val="0"/>
                <w:sz w:val="24"/>
                <w:szCs w:val="24"/>
                <w:lang w:val="en-US" w:eastAsia="zh-CN" w:bidi="ar"/>
              </w:rPr>
              <w:t>湖南万钧检测科技有限责任公司</w:t>
            </w:r>
          </w:p>
        </w:tc>
        <w:tc>
          <w:tcPr>
            <w:tcW w:w="693" w:type="pct"/>
            <w:tcBorders>
              <w:bottom w:val="single" w:color="000000" w:sz="4" w:space="0"/>
              <w:right w:val="single" w:color="000000" w:sz="4" w:space="0"/>
            </w:tcBorders>
            <w:shd w:val="clear" w:color="auto" w:fill="auto"/>
            <w:vAlign w:val="center"/>
          </w:tcPr>
          <w:p w14:paraId="2B5CBE51">
            <w:pPr>
              <w:keepNext w:val="0"/>
              <w:keepLines w:val="0"/>
              <w:widowControl/>
              <w:suppressLineNumbers w:val="0"/>
              <w:jc w:val="center"/>
            </w:pPr>
            <w:r>
              <w:rPr>
                <w:rFonts w:ascii="宋体" w:hAnsi="宋体" w:eastAsia="宋体" w:cs="宋体"/>
                <w:b/>
                <w:bCs/>
                <w:kern w:val="0"/>
                <w:sz w:val="24"/>
                <w:szCs w:val="24"/>
                <w:lang w:val="en-US" w:eastAsia="zh-CN" w:bidi="ar"/>
              </w:rPr>
              <w:t>成交金额</w:t>
            </w:r>
          </w:p>
        </w:tc>
        <w:tc>
          <w:tcPr>
            <w:tcW w:w="908" w:type="pct"/>
            <w:tcBorders>
              <w:bottom w:val="single" w:color="000000" w:sz="4" w:space="0"/>
              <w:right w:val="single" w:color="000000" w:sz="4" w:space="0"/>
            </w:tcBorders>
            <w:shd w:val="clear" w:color="auto" w:fill="auto"/>
            <w:vAlign w:val="center"/>
          </w:tcPr>
          <w:p w14:paraId="10A87EAC">
            <w:pPr>
              <w:keepNext w:val="0"/>
              <w:keepLines w:val="0"/>
              <w:widowControl/>
              <w:suppressLineNumbers w:val="0"/>
              <w:jc w:val="right"/>
            </w:pPr>
            <w:r>
              <w:rPr>
                <w:rFonts w:hint="eastAsia" w:ascii="宋体" w:hAnsi="宋体" w:eastAsia="宋体" w:cs="宋体"/>
                <w:i w:val="0"/>
                <w:iCs w:val="0"/>
                <w:color w:val="000000"/>
                <w:kern w:val="0"/>
                <w:sz w:val="24"/>
                <w:szCs w:val="24"/>
                <w:u w:val="none"/>
                <w:lang w:val="en-US" w:eastAsia="zh-CN" w:bidi="ar"/>
              </w:rPr>
              <w:t xml:space="preserve">218,000.00 </w:t>
            </w:r>
            <w:r>
              <w:rPr>
                <w:rFonts w:ascii="宋体" w:hAnsi="宋体" w:eastAsia="宋体" w:cs="宋体"/>
                <w:kern w:val="0"/>
                <w:sz w:val="24"/>
                <w:szCs w:val="24"/>
                <w:lang w:val="en-US" w:eastAsia="zh-CN" w:bidi="ar"/>
              </w:rPr>
              <w:t> </w:t>
            </w:r>
          </w:p>
        </w:tc>
      </w:tr>
      <w:tr w14:paraId="488EF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20" w:type="pct"/>
          <w:tblCellSpacing w:w="0" w:type="dxa"/>
        </w:trPr>
        <w:tc>
          <w:tcPr>
            <w:tcW w:w="941" w:type="pct"/>
            <w:gridSpan w:val="2"/>
            <w:tcBorders>
              <w:bottom w:val="single" w:color="000000" w:sz="4" w:space="0"/>
              <w:right w:val="single" w:color="000000" w:sz="4" w:space="0"/>
            </w:tcBorders>
            <w:shd w:val="clear" w:color="auto" w:fill="auto"/>
            <w:vAlign w:val="center"/>
          </w:tcPr>
          <w:p w14:paraId="2F177665">
            <w:pPr>
              <w:keepNext w:val="0"/>
              <w:keepLines w:val="0"/>
              <w:widowControl/>
              <w:suppressLineNumbers w:val="0"/>
              <w:jc w:val="center"/>
            </w:pPr>
            <w:r>
              <w:rPr>
                <w:rFonts w:ascii="宋体" w:hAnsi="宋体" w:eastAsia="宋体" w:cs="宋体"/>
                <w:b/>
                <w:bCs/>
                <w:kern w:val="0"/>
                <w:sz w:val="24"/>
                <w:szCs w:val="24"/>
                <w:lang w:val="en-US" w:eastAsia="zh-CN" w:bidi="ar"/>
              </w:rPr>
              <w:t>联系方式</w:t>
            </w:r>
          </w:p>
        </w:tc>
        <w:tc>
          <w:tcPr>
            <w:tcW w:w="2436" w:type="pct"/>
            <w:tcBorders>
              <w:bottom w:val="single" w:color="000000" w:sz="4" w:space="0"/>
              <w:right w:val="single" w:color="000000" w:sz="4" w:space="0"/>
            </w:tcBorders>
            <w:shd w:val="clear" w:color="auto" w:fill="auto"/>
            <w:vAlign w:val="center"/>
          </w:tcPr>
          <w:p w14:paraId="5FFA05F6">
            <w:pPr>
              <w:keepNext w:val="0"/>
              <w:keepLines w:val="0"/>
              <w:widowControl/>
              <w:suppressLineNumbers w:val="0"/>
              <w:jc w:val="left"/>
            </w:pPr>
            <w:r>
              <w:rPr>
                <w:rFonts w:ascii="宋体" w:hAnsi="宋体" w:eastAsia="宋体" w:cs="宋体"/>
                <w:kern w:val="0"/>
                <w:sz w:val="24"/>
                <w:szCs w:val="24"/>
                <w:lang w:val="en-US" w:eastAsia="zh-CN" w:bidi="ar"/>
              </w:rPr>
              <w:t>联系人：刘小丹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电话：13207418695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地址：长沙高新开发区青山路662号芯城科技园二期3栋302室 </w:t>
            </w:r>
          </w:p>
        </w:tc>
        <w:tc>
          <w:tcPr>
            <w:tcW w:w="693" w:type="pct"/>
            <w:tcBorders>
              <w:bottom w:val="single" w:color="000000" w:sz="4" w:space="0"/>
              <w:right w:val="single" w:color="000000" w:sz="4" w:space="0"/>
            </w:tcBorders>
            <w:shd w:val="clear" w:color="auto" w:fill="auto"/>
            <w:vAlign w:val="center"/>
          </w:tcPr>
          <w:p w14:paraId="3FC4397C">
            <w:pPr>
              <w:keepNext w:val="0"/>
              <w:keepLines w:val="0"/>
              <w:widowControl/>
              <w:suppressLineNumbers w:val="0"/>
              <w:jc w:val="center"/>
            </w:pPr>
            <w:r>
              <w:rPr>
                <w:rFonts w:ascii="宋体" w:hAnsi="宋体" w:eastAsia="宋体" w:cs="宋体"/>
                <w:b/>
                <w:bCs/>
                <w:kern w:val="0"/>
                <w:sz w:val="24"/>
                <w:szCs w:val="24"/>
                <w:lang w:val="en-US" w:eastAsia="zh-CN" w:bidi="ar"/>
              </w:rPr>
              <w:t>企业类型</w:t>
            </w:r>
          </w:p>
        </w:tc>
        <w:tc>
          <w:tcPr>
            <w:tcW w:w="908" w:type="pct"/>
            <w:tcBorders>
              <w:bottom w:val="single" w:color="000000" w:sz="4" w:space="0"/>
              <w:right w:val="single" w:color="000000" w:sz="4" w:space="0"/>
            </w:tcBorders>
            <w:shd w:val="clear" w:color="auto" w:fill="auto"/>
            <w:vAlign w:val="center"/>
          </w:tcPr>
          <w:p w14:paraId="251E22A7">
            <w:pPr>
              <w:keepNext w:val="0"/>
              <w:keepLines w:val="0"/>
              <w:widowControl/>
              <w:suppressLineNumbers w:val="0"/>
              <w:jc w:val="left"/>
            </w:pPr>
            <w:r>
              <w:rPr>
                <w:rFonts w:ascii="宋体" w:hAnsi="宋体" w:eastAsia="宋体" w:cs="宋体"/>
                <w:kern w:val="0"/>
                <w:sz w:val="24"/>
                <w:szCs w:val="24"/>
                <w:lang w:val="en-US" w:eastAsia="zh-CN" w:bidi="ar"/>
              </w:rPr>
              <w:t>小微企业</w:t>
            </w:r>
          </w:p>
        </w:tc>
      </w:tr>
      <w:tr w14:paraId="57D412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After w:val="1"/>
          <w:wAfter w:w="20" w:type="pct"/>
          <w:tblCellSpacing w:w="0" w:type="dxa"/>
        </w:trPr>
        <w:tc>
          <w:tcPr>
            <w:tcW w:w="4979" w:type="pct"/>
            <w:gridSpan w:val="5"/>
            <w:tcBorders>
              <w:bottom w:val="single" w:color="000000" w:sz="4" w:space="0"/>
              <w:right w:val="single" w:color="000000" w:sz="4" w:space="0"/>
            </w:tcBorders>
            <w:shd w:val="clear" w:color="auto" w:fill="auto"/>
            <w:vAlign w:val="center"/>
          </w:tcPr>
          <w:tbl>
            <w:tblPr>
              <w:tblStyle w:val="3"/>
              <w:tblW w:w="9338"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1568"/>
              <w:gridCol w:w="1764"/>
              <w:gridCol w:w="1401"/>
              <w:gridCol w:w="1401"/>
            </w:tblGrid>
            <w:tr w14:paraId="2E4E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715" w:type="pct"/>
                  <w:tcBorders>
                    <w:bottom w:val="single" w:color="000000" w:sz="4" w:space="0"/>
                    <w:right w:val="single" w:color="000000" w:sz="4" w:space="0"/>
                  </w:tcBorders>
                  <w:shd w:val="clear" w:color="auto" w:fill="auto"/>
                  <w:vAlign w:val="center"/>
                </w:tcPr>
                <w:p w14:paraId="43B011A6">
                  <w:pPr>
                    <w:keepNext w:val="0"/>
                    <w:keepLines w:val="0"/>
                    <w:widowControl/>
                    <w:suppressLineNumbers w:val="0"/>
                    <w:jc w:val="center"/>
                  </w:pPr>
                  <w:r>
                    <w:rPr>
                      <w:rFonts w:ascii="宋体" w:hAnsi="宋体" w:eastAsia="宋体" w:cs="宋体"/>
                      <w:b/>
                      <w:bCs/>
                      <w:kern w:val="0"/>
                      <w:sz w:val="24"/>
                      <w:szCs w:val="24"/>
                      <w:lang w:val="en-US" w:eastAsia="zh-CN" w:bidi="ar"/>
                    </w:rPr>
                    <w:t>服务名称</w:t>
                  </w:r>
                  <w:r>
                    <w:rPr>
                      <w:rFonts w:ascii="宋体" w:hAnsi="宋体" w:eastAsia="宋体" w:cs="宋体"/>
                      <w:kern w:val="0"/>
                      <w:sz w:val="24"/>
                      <w:szCs w:val="24"/>
                      <w:lang w:val="en-US" w:eastAsia="zh-CN" w:bidi="ar"/>
                    </w:rPr>
                    <w:t xml:space="preserve"> </w:t>
                  </w:r>
                </w:p>
              </w:tc>
              <w:tc>
                <w:tcPr>
                  <w:tcW w:w="839" w:type="pct"/>
                  <w:tcBorders>
                    <w:bottom w:val="single" w:color="000000" w:sz="4" w:space="0"/>
                    <w:right w:val="single" w:color="000000" w:sz="4" w:space="0"/>
                  </w:tcBorders>
                  <w:shd w:val="clear" w:color="auto" w:fill="auto"/>
                  <w:vAlign w:val="center"/>
                </w:tcPr>
                <w:p w14:paraId="1BD5E318">
                  <w:pPr>
                    <w:keepNext w:val="0"/>
                    <w:keepLines w:val="0"/>
                    <w:widowControl/>
                    <w:suppressLineNumbers w:val="0"/>
                    <w:jc w:val="center"/>
                  </w:pPr>
                  <w:r>
                    <w:rPr>
                      <w:rFonts w:ascii="宋体" w:hAnsi="宋体" w:eastAsia="宋体" w:cs="宋体"/>
                      <w:b/>
                      <w:bCs/>
                      <w:kern w:val="0"/>
                      <w:sz w:val="24"/>
                      <w:szCs w:val="24"/>
                      <w:lang w:val="en-US" w:eastAsia="zh-CN" w:bidi="ar"/>
                    </w:rPr>
                    <w:t>服务范围</w:t>
                  </w:r>
                </w:p>
              </w:tc>
              <w:tc>
                <w:tcPr>
                  <w:tcW w:w="944" w:type="pct"/>
                  <w:tcBorders>
                    <w:bottom w:val="single" w:color="000000" w:sz="4" w:space="0"/>
                    <w:right w:val="single" w:color="000000" w:sz="4" w:space="0"/>
                  </w:tcBorders>
                  <w:shd w:val="clear" w:color="auto" w:fill="auto"/>
                  <w:vAlign w:val="center"/>
                </w:tcPr>
                <w:p w14:paraId="2FC3949D">
                  <w:pPr>
                    <w:keepNext w:val="0"/>
                    <w:keepLines w:val="0"/>
                    <w:widowControl/>
                    <w:suppressLineNumbers w:val="0"/>
                    <w:jc w:val="center"/>
                  </w:pPr>
                  <w:r>
                    <w:rPr>
                      <w:rFonts w:ascii="宋体" w:hAnsi="宋体" w:eastAsia="宋体" w:cs="宋体"/>
                      <w:b/>
                      <w:bCs/>
                      <w:kern w:val="0"/>
                      <w:sz w:val="24"/>
                      <w:szCs w:val="24"/>
                      <w:lang w:val="en-US" w:eastAsia="zh-CN" w:bidi="ar"/>
                    </w:rPr>
                    <w:t>服务要求</w:t>
                  </w:r>
                </w:p>
              </w:tc>
              <w:tc>
                <w:tcPr>
                  <w:tcW w:w="750" w:type="pct"/>
                  <w:tcBorders>
                    <w:bottom w:val="single" w:color="000000" w:sz="4" w:space="0"/>
                    <w:right w:val="single" w:color="000000" w:sz="4" w:space="0"/>
                  </w:tcBorders>
                  <w:shd w:val="clear" w:color="auto" w:fill="auto"/>
                  <w:vAlign w:val="center"/>
                </w:tcPr>
                <w:p w14:paraId="6B46AD22">
                  <w:pPr>
                    <w:keepNext w:val="0"/>
                    <w:keepLines w:val="0"/>
                    <w:widowControl/>
                    <w:suppressLineNumbers w:val="0"/>
                    <w:jc w:val="center"/>
                  </w:pPr>
                  <w:r>
                    <w:rPr>
                      <w:rFonts w:ascii="宋体" w:hAnsi="宋体" w:eastAsia="宋体" w:cs="宋体"/>
                      <w:b/>
                      <w:bCs/>
                      <w:kern w:val="0"/>
                      <w:sz w:val="24"/>
                      <w:szCs w:val="24"/>
                      <w:lang w:val="en-US" w:eastAsia="zh-CN" w:bidi="ar"/>
                    </w:rPr>
                    <w:t>服务时间</w:t>
                  </w:r>
                </w:p>
              </w:tc>
              <w:tc>
                <w:tcPr>
                  <w:tcW w:w="750" w:type="pct"/>
                  <w:tcBorders>
                    <w:bottom w:val="single" w:color="000000" w:sz="4" w:space="0"/>
                    <w:right w:val="single" w:color="000000" w:sz="4" w:space="0"/>
                  </w:tcBorders>
                  <w:shd w:val="clear" w:color="auto" w:fill="auto"/>
                  <w:vAlign w:val="center"/>
                </w:tcPr>
                <w:p w14:paraId="13826F21">
                  <w:pPr>
                    <w:keepNext w:val="0"/>
                    <w:keepLines w:val="0"/>
                    <w:widowControl/>
                    <w:suppressLineNumbers w:val="0"/>
                    <w:jc w:val="center"/>
                  </w:pPr>
                  <w:r>
                    <w:rPr>
                      <w:rFonts w:ascii="宋体" w:hAnsi="宋体" w:eastAsia="宋体" w:cs="宋体"/>
                      <w:b/>
                      <w:bCs/>
                      <w:kern w:val="0"/>
                      <w:sz w:val="24"/>
                      <w:szCs w:val="24"/>
                      <w:lang w:val="en-US" w:eastAsia="zh-CN" w:bidi="ar"/>
                    </w:rPr>
                    <w:t>服务标准</w:t>
                  </w:r>
                </w:p>
              </w:tc>
            </w:tr>
            <w:tr w14:paraId="44DB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715" w:type="pct"/>
                  <w:tcBorders>
                    <w:bottom w:val="single" w:color="000000" w:sz="4" w:space="0"/>
                    <w:right w:val="single" w:color="000000" w:sz="4" w:space="0"/>
                  </w:tcBorders>
                  <w:shd w:val="clear" w:color="auto" w:fill="auto"/>
                  <w:vAlign w:val="center"/>
                </w:tcPr>
                <w:p w14:paraId="0285566E">
                  <w:pPr>
                    <w:keepNext w:val="0"/>
                    <w:keepLines w:val="0"/>
                    <w:widowControl/>
                    <w:suppressLineNumbers w:val="0"/>
                    <w:jc w:val="left"/>
                  </w:pPr>
                  <w:r>
                    <w:rPr>
                      <w:rFonts w:hint="eastAsia" w:ascii="宋体" w:hAnsi="宋体" w:eastAsia="宋体" w:cs="宋体"/>
                      <w:color w:val="auto"/>
                      <w:kern w:val="2"/>
                      <w:sz w:val="24"/>
                      <w:szCs w:val="24"/>
                      <w:highlight w:val="none"/>
                      <w:u w:val="none"/>
                      <w:lang w:val="en-US" w:eastAsia="zh-CN" w:bidi="ar-SA"/>
                    </w:rPr>
                    <w:t>湖南省统筹区域传染病监测预警与应急指挥信息平台一期建设项目</w:t>
                  </w:r>
                  <w:r>
                    <w:rPr>
                      <w:rStyle w:val="4"/>
                      <w:rFonts w:hint="eastAsia" w:ascii="Times New Roman" w:hAnsi="Times New Roman" w:eastAsia="Times New Roman" w:cs="Times New Roman"/>
                      <w:b w:val="0"/>
                      <w:bCs w:val="0"/>
                      <w:i w:val="0"/>
                      <w:iCs w:val="0"/>
                      <w:smallCaps w:val="0"/>
                      <w:kern w:val="0"/>
                      <w:sz w:val="24"/>
                      <w:szCs w:val="24"/>
                      <w:lang w:eastAsia="zh-CN"/>
                    </w:rPr>
                    <w:t>软件测评</w:t>
                  </w:r>
                  <w:r>
                    <w:rPr>
                      <w:rStyle w:val="4"/>
                      <w:rFonts w:hint="eastAsia" w:ascii="Times New Roman" w:hAnsi="Times New Roman" w:eastAsia="Times New Roman" w:cs="Times New Roman"/>
                      <w:b w:val="0"/>
                      <w:bCs w:val="0"/>
                      <w:i w:val="0"/>
                      <w:iCs w:val="0"/>
                      <w:smallCaps w:val="0"/>
                      <w:kern w:val="0"/>
                      <w:sz w:val="24"/>
                      <w:szCs w:val="24"/>
                      <w:lang w:val="en-US" w:eastAsia="zh-CN"/>
                    </w:rPr>
                    <w:t>服务</w:t>
                  </w:r>
                </w:p>
              </w:tc>
              <w:tc>
                <w:tcPr>
                  <w:tcW w:w="839" w:type="pct"/>
                  <w:tcBorders>
                    <w:bottom w:val="single" w:color="000000" w:sz="4" w:space="0"/>
                    <w:right w:val="single" w:color="000000" w:sz="4" w:space="0"/>
                  </w:tcBorders>
                  <w:shd w:val="clear" w:color="auto" w:fill="auto"/>
                  <w:vAlign w:val="center"/>
                </w:tcPr>
                <w:p w14:paraId="08FF1571">
                  <w:pPr>
                    <w:keepNext w:val="0"/>
                    <w:keepLines w:val="0"/>
                    <w:widowControl/>
                    <w:suppressLineNumbers w:val="0"/>
                    <w:jc w:val="center"/>
                  </w:pPr>
                  <w:r>
                    <w:rPr>
                      <w:rFonts w:ascii="宋体" w:hAnsi="宋体" w:eastAsia="宋体" w:cs="宋体"/>
                      <w:kern w:val="0"/>
                      <w:sz w:val="24"/>
                      <w:szCs w:val="24"/>
                      <w:lang w:val="en-US" w:eastAsia="zh-CN" w:bidi="ar"/>
                    </w:rPr>
                    <w:t>详见响应文件</w:t>
                  </w:r>
                </w:p>
              </w:tc>
              <w:tc>
                <w:tcPr>
                  <w:tcW w:w="944" w:type="pct"/>
                  <w:tcBorders>
                    <w:bottom w:val="single" w:color="000000" w:sz="4" w:space="0"/>
                    <w:right w:val="single" w:color="000000" w:sz="4" w:space="0"/>
                  </w:tcBorders>
                  <w:shd w:val="clear" w:color="auto" w:fill="auto"/>
                  <w:vAlign w:val="center"/>
                </w:tcPr>
                <w:p w14:paraId="66C0DABB">
                  <w:pPr>
                    <w:keepNext w:val="0"/>
                    <w:keepLines w:val="0"/>
                    <w:widowControl/>
                    <w:suppressLineNumbers w:val="0"/>
                    <w:jc w:val="center"/>
                  </w:pPr>
                  <w:r>
                    <w:rPr>
                      <w:rFonts w:ascii="宋体" w:hAnsi="宋体" w:eastAsia="宋体" w:cs="宋体"/>
                      <w:kern w:val="0"/>
                      <w:sz w:val="24"/>
                      <w:szCs w:val="24"/>
                      <w:lang w:val="en-US" w:eastAsia="zh-CN" w:bidi="ar"/>
                    </w:rPr>
                    <w:t>详见响应文件</w:t>
                  </w:r>
                </w:p>
              </w:tc>
              <w:tc>
                <w:tcPr>
                  <w:tcW w:w="0" w:type="auto"/>
                  <w:tcBorders>
                    <w:bottom w:val="single" w:color="000000" w:sz="4" w:space="0"/>
                    <w:right w:val="single" w:color="000000" w:sz="4" w:space="0"/>
                  </w:tcBorders>
                  <w:shd w:val="clear" w:color="auto" w:fill="auto"/>
                  <w:vAlign w:val="center"/>
                </w:tcPr>
                <w:p w14:paraId="27525C16">
                  <w:pPr>
                    <w:keepNext w:val="0"/>
                    <w:keepLines w:val="0"/>
                    <w:widowControl/>
                    <w:suppressLineNumbers w:val="0"/>
                    <w:jc w:val="center"/>
                  </w:pPr>
                  <w:r>
                    <w:rPr>
                      <w:rFonts w:ascii="宋体" w:hAnsi="宋体" w:eastAsia="宋体" w:cs="宋体"/>
                      <w:kern w:val="0"/>
                      <w:sz w:val="24"/>
                      <w:szCs w:val="24"/>
                      <w:lang w:val="en-US" w:eastAsia="zh-CN" w:bidi="ar"/>
                    </w:rPr>
                    <w:t>详见响应文件</w:t>
                  </w:r>
                </w:p>
              </w:tc>
              <w:tc>
                <w:tcPr>
                  <w:tcW w:w="0" w:type="auto"/>
                  <w:tcBorders>
                    <w:bottom w:val="single" w:color="000000" w:sz="4" w:space="0"/>
                    <w:right w:val="single" w:color="000000" w:sz="4" w:space="0"/>
                  </w:tcBorders>
                  <w:shd w:val="clear" w:color="auto" w:fill="auto"/>
                  <w:vAlign w:val="center"/>
                </w:tcPr>
                <w:p w14:paraId="6DCA96D0">
                  <w:pPr>
                    <w:keepNext w:val="0"/>
                    <w:keepLines w:val="0"/>
                    <w:widowControl/>
                    <w:suppressLineNumbers w:val="0"/>
                    <w:jc w:val="center"/>
                  </w:pPr>
                  <w:r>
                    <w:rPr>
                      <w:rFonts w:ascii="宋体" w:hAnsi="宋体" w:eastAsia="宋体" w:cs="宋体"/>
                      <w:kern w:val="0"/>
                      <w:sz w:val="24"/>
                      <w:szCs w:val="24"/>
                      <w:lang w:val="en-US" w:eastAsia="zh-CN" w:bidi="ar"/>
                    </w:rPr>
                    <w:t>详见响应文件</w:t>
                  </w:r>
                </w:p>
              </w:tc>
            </w:tr>
          </w:tbl>
          <w:p w14:paraId="0D43FA3F">
            <w:pPr>
              <w:jc w:val="center"/>
            </w:pPr>
          </w:p>
        </w:tc>
      </w:tr>
    </w:tbl>
    <w:p w14:paraId="3977DDE7">
      <w:pPr>
        <w:pStyle w:val="2"/>
        <w:widowControl w:val="0"/>
        <w:numPr>
          <w:ilvl w:val="0"/>
          <w:numId w:val="0"/>
        </w:numPr>
        <w:adjustRightInd w:val="0"/>
        <w:snapToGrid w:val="0"/>
        <w:spacing w:line="360" w:lineRule="auto"/>
        <w:jc w:val="both"/>
        <w:rPr>
          <w:rFonts w:hint="eastAsia" w:ascii="宋体" w:hAnsi="宋体" w:eastAsia="宋体" w:cs="宋体"/>
          <w:b/>
          <w:bCs/>
          <w:kern w:val="0"/>
          <w:sz w:val="24"/>
          <w:szCs w:val="24"/>
          <w:lang w:val="en-US" w:eastAsia="zh-CN" w:bidi="ar"/>
        </w:rPr>
      </w:pPr>
    </w:p>
    <w:p w14:paraId="2C409323">
      <w:pPr>
        <w:pStyle w:val="2"/>
        <w:numPr>
          <w:ilvl w:val="0"/>
          <w:numId w:val="0"/>
        </w:numPr>
        <w:adjustRightInd w:val="0"/>
        <w:snapToGrid w:val="0"/>
        <w:spacing w:line="360" w:lineRule="auto"/>
        <w:ind w:left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代理服务费收取方式：采购人支付代理服务费</w:t>
      </w:r>
    </w:p>
    <w:p w14:paraId="216058DC">
      <w:pPr>
        <w:pStyle w:val="2"/>
        <w:numPr>
          <w:ilvl w:val="0"/>
          <w:numId w:val="0"/>
        </w:numPr>
        <w:adjustRightInd w:val="0"/>
        <w:snapToGrid w:val="0"/>
        <w:spacing w:line="360" w:lineRule="auto"/>
        <w:ind w:left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收费标准：1980号文收费标准折扣</w:t>
      </w:r>
    </w:p>
    <w:p w14:paraId="474AEA68">
      <w:pPr>
        <w:pStyle w:val="2"/>
        <w:numPr>
          <w:ilvl w:val="0"/>
          <w:numId w:val="0"/>
        </w:numPr>
        <w:adjustRightInd w:val="0"/>
        <w:snapToGrid w:val="0"/>
        <w:spacing w:line="360" w:lineRule="auto"/>
        <w:ind w:left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代理服务费总金额：5000 元</w:t>
      </w:r>
    </w:p>
    <w:p w14:paraId="5EB2835E">
      <w:pPr>
        <w:pStyle w:val="2"/>
        <w:numPr>
          <w:numId w:val="0"/>
        </w:numPr>
        <w:adjustRightInd w:val="0"/>
        <w:snapToGrid w:val="0"/>
        <w:spacing w:line="360" w:lineRule="auto"/>
        <w:ind w:leftChars="200"/>
        <w:rPr>
          <w:rFonts w:hint="eastAsia" w:ascii="宋体" w:hAnsi="宋体" w:eastAsia="宋体" w:cs="宋体"/>
          <w:b/>
          <w:bCs/>
          <w:kern w:val="0"/>
          <w:sz w:val="24"/>
          <w:szCs w:val="24"/>
          <w:lang w:val="en-US" w:eastAsia="zh-CN" w:bidi="ar"/>
        </w:rPr>
      </w:pPr>
      <w:r>
        <w:rPr>
          <w:rFonts w:hint="eastAsia" w:hAnsi="宋体" w:cs="宋体"/>
          <w:b/>
          <w:bCs/>
          <w:kern w:val="0"/>
          <w:sz w:val="24"/>
          <w:szCs w:val="24"/>
          <w:lang w:val="en-US" w:eastAsia="zh-CN" w:bidi="ar"/>
        </w:rPr>
        <w:t>五、</w:t>
      </w:r>
      <w:r>
        <w:rPr>
          <w:rFonts w:hint="eastAsia" w:ascii="宋体" w:hAnsi="宋体" w:eastAsia="宋体" w:cs="宋体"/>
          <w:b/>
          <w:bCs/>
          <w:kern w:val="0"/>
          <w:sz w:val="24"/>
          <w:szCs w:val="24"/>
          <w:lang w:val="en-US" w:eastAsia="zh-CN" w:bidi="ar"/>
        </w:rPr>
        <w:t>磋商小组成员名单</w:t>
      </w:r>
    </w:p>
    <w:tbl>
      <w:tblPr>
        <w:tblStyle w:val="3"/>
        <w:tblW w:w="5000" w:type="pct"/>
        <w:tblCellSpacing w:w="0" w:type="dxa"/>
        <w:tblInd w:w="0" w:type="dxa"/>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59"/>
        <w:gridCol w:w="1826"/>
        <w:gridCol w:w="2576"/>
        <w:gridCol w:w="1645"/>
        <w:gridCol w:w="1491"/>
      </w:tblGrid>
      <w:tr w14:paraId="166D1DF7">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2" w:hRule="atLeast"/>
          <w:tblCellSpacing w:w="0" w:type="dxa"/>
        </w:trPr>
        <w:tc>
          <w:tcPr>
            <w:tcW w:w="989" w:type="pct"/>
            <w:tcBorders>
              <w:bottom w:val="single" w:color="000000" w:sz="4" w:space="0"/>
              <w:right w:val="single" w:color="000000" w:sz="4" w:space="0"/>
            </w:tcBorders>
            <w:shd w:val="clear" w:color="auto" w:fill="auto"/>
            <w:vAlign w:val="center"/>
          </w:tcPr>
          <w:p w14:paraId="50D8325A">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评审小组职务</w:t>
            </w:r>
          </w:p>
        </w:tc>
        <w:tc>
          <w:tcPr>
            <w:tcW w:w="971" w:type="pct"/>
            <w:tcBorders>
              <w:bottom w:val="single" w:color="000000" w:sz="4" w:space="0"/>
              <w:right w:val="single" w:color="000000" w:sz="4" w:space="0"/>
            </w:tcBorders>
            <w:shd w:val="clear" w:color="auto" w:fill="auto"/>
            <w:vAlign w:val="center"/>
          </w:tcPr>
          <w:p w14:paraId="37E8B1EB">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姓名</w:t>
            </w:r>
          </w:p>
        </w:tc>
        <w:tc>
          <w:tcPr>
            <w:tcW w:w="1370" w:type="pct"/>
            <w:tcBorders>
              <w:bottom w:val="single" w:color="000000" w:sz="4" w:space="0"/>
              <w:right w:val="single" w:color="000000" w:sz="4" w:space="0"/>
            </w:tcBorders>
            <w:shd w:val="clear" w:color="auto" w:fill="auto"/>
            <w:vAlign w:val="center"/>
          </w:tcPr>
          <w:p w14:paraId="6938A1B7">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产生方式</w:t>
            </w:r>
          </w:p>
        </w:tc>
        <w:tc>
          <w:tcPr>
            <w:tcW w:w="875" w:type="pct"/>
            <w:tcBorders>
              <w:bottom w:val="single" w:color="000000" w:sz="4" w:space="0"/>
              <w:right w:val="single" w:color="000000" w:sz="4" w:space="0"/>
            </w:tcBorders>
            <w:shd w:val="clear" w:color="auto" w:fill="auto"/>
            <w:vAlign w:val="center"/>
          </w:tcPr>
          <w:p w14:paraId="5003457B">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参与过程</w:t>
            </w:r>
          </w:p>
        </w:tc>
        <w:tc>
          <w:tcPr>
            <w:tcW w:w="793" w:type="pct"/>
            <w:tcBorders>
              <w:bottom w:val="single" w:color="000000" w:sz="4" w:space="0"/>
              <w:right w:val="single" w:color="000000" w:sz="4" w:space="0"/>
            </w:tcBorders>
            <w:shd w:val="clear" w:color="auto" w:fill="auto"/>
            <w:vAlign w:val="center"/>
          </w:tcPr>
          <w:p w14:paraId="7731607D">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备注</w:t>
            </w:r>
          </w:p>
        </w:tc>
      </w:tr>
      <w:tr w14:paraId="7E9BD456">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989" w:type="pct"/>
            <w:tcBorders>
              <w:bottom w:val="single" w:color="000000" w:sz="4" w:space="0"/>
              <w:right w:val="single" w:color="000000" w:sz="4" w:space="0"/>
            </w:tcBorders>
            <w:shd w:val="clear" w:color="auto" w:fill="auto"/>
            <w:vAlign w:val="center"/>
          </w:tcPr>
          <w:p w14:paraId="6419B473">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组长</w:t>
            </w:r>
          </w:p>
        </w:tc>
        <w:tc>
          <w:tcPr>
            <w:tcW w:w="971" w:type="pct"/>
            <w:tcBorders>
              <w:bottom w:val="single" w:color="000000" w:sz="4" w:space="0"/>
              <w:right w:val="single" w:color="000000" w:sz="4" w:space="0"/>
            </w:tcBorders>
            <w:shd w:val="clear" w:color="auto" w:fill="auto"/>
            <w:vAlign w:val="center"/>
          </w:tcPr>
          <w:p w14:paraId="3971CA6A">
            <w:pPr>
              <w:keepNext w:val="0"/>
              <w:keepLines w:val="0"/>
              <w:widowControl/>
              <w:suppressLineNumbers w:val="0"/>
              <w:spacing w:line="420" w:lineRule="atLeast"/>
              <w:jc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张文勇</w:t>
            </w:r>
          </w:p>
        </w:tc>
        <w:tc>
          <w:tcPr>
            <w:tcW w:w="1370" w:type="pct"/>
            <w:tcBorders>
              <w:bottom w:val="single" w:color="000000" w:sz="4" w:space="0"/>
              <w:right w:val="single" w:color="000000" w:sz="4" w:space="0"/>
            </w:tcBorders>
            <w:shd w:val="clear" w:color="auto" w:fill="auto"/>
            <w:vAlign w:val="center"/>
          </w:tcPr>
          <w:p w14:paraId="71D2D7DC">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随机抽取</w:t>
            </w:r>
          </w:p>
        </w:tc>
        <w:tc>
          <w:tcPr>
            <w:tcW w:w="875" w:type="pct"/>
            <w:tcBorders>
              <w:bottom w:val="single" w:color="000000" w:sz="4" w:space="0"/>
              <w:right w:val="single" w:color="000000" w:sz="4" w:space="0"/>
            </w:tcBorders>
            <w:shd w:val="clear" w:color="auto" w:fill="auto"/>
            <w:vAlign w:val="center"/>
          </w:tcPr>
          <w:p w14:paraId="0ABCD2A7">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全过程</w:t>
            </w:r>
          </w:p>
        </w:tc>
        <w:tc>
          <w:tcPr>
            <w:tcW w:w="793" w:type="pct"/>
            <w:tcBorders>
              <w:bottom w:val="single" w:color="000000" w:sz="4" w:space="0"/>
              <w:right w:val="single" w:color="000000" w:sz="4" w:space="0"/>
            </w:tcBorders>
            <w:shd w:val="clear" w:color="auto" w:fill="auto"/>
            <w:vAlign w:val="center"/>
          </w:tcPr>
          <w:p w14:paraId="64A075A6">
            <w:pPr>
              <w:keepNext w:val="0"/>
              <w:keepLines w:val="0"/>
              <w:widowControl/>
              <w:suppressLineNumbers w:val="0"/>
              <w:spacing w:line="420" w:lineRule="atLeast"/>
              <w:jc w:val="center"/>
              <w:rPr>
                <w:rFonts w:hint="eastAsia" w:ascii="宋体" w:hAnsi="宋体" w:eastAsia="宋体" w:cs="宋体"/>
                <w:sz w:val="24"/>
                <w:szCs w:val="24"/>
              </w:rPr>
            </w:pPr>
          </w:p>
        </w:tc>
      </w:tr>
      <w:tr w14:paraId="3BC4F431">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989" w:type="pct"/>
            <w:tcBorders>
              <w:bottom w:val="single" w:color="000000" w:sz="4" w:space="0"/>
              <w:right w:val="single" w:color="000000" w:sz="4" w:space="0"/>
            </w:tcBorders>
            <w:shd w:val="clear" w:color="auto" w:fill="auto"/>
            <w:vAlign w:val="center"/>
          </w:tcPr>
          <w:p w14:paraId="729EDA06">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组员</w:t>
            </w:r>
          </w:p>
        </w:tc>
        <w:tc>
          <w:tcPr>
            <w:tcW w:w="971" w:type="pct"/>
            <w:tcBorders>
              <w:bottom w:val="single" w:color="000000" w:sz="4" w:space="0"/>
              <w:right w:val="single" w:color="000000" w:sz="4" w:space="0"/>
            </w:tcBorders>
            <w:shd w:val="clear" w:color="auto" w:fill="auto"/>
            <w:vAlign w:val="center"/>
          </w:tcPr>
          <w:p w14:paraId="546E9D0C">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李德意</w:t>
            </w:r>
          </w:p>
        </w:tc>
        <w:tc>
          <w:tcPr>
            <w:tcW w:w="1370" w:type="pct"/>
            <w:tcBorders>
              <w:bottom w:val="single" w:color="000000" w:sz="4" w:space="0"/>
              <w:right w:val="single" w:color="000000" w:sz="4" w:space="0"/>
            </w:tcBorders>
            <w:shd w:val="clear" w:color="auto" w:fill="auto"/>
            <w:vAlign w:val="center"/>
          </w:tcPr>
          <w:p w14:paraId="3F5A7E31">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随机抽取</w:t>
            </w:r>
          </w:p>
        </w:tc>
        <w:tc>
          <w:tcPr>
            <w:tcW w:w="875" w:type="pct"/>
            <w:tcBorders>
              <w:bottom w:val="single" w:color="000000" w:sz="4" w:space="0"/>
              <w:right w:val="single" w:color="000000" w:sz="4" w:space="0"/>
            </w:tcBorders>
            <w:shd w:val="clear" w:color="auto" w:fill="auto"/>
            <w:vAlign w:val="center"/>
          </w:tcPr>
          <w:p w14:paraId="77C878D8">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全过程</w:t>
            </w:r>
          </w:p>
        </w:tc>
        <w:tc>
          <w:tcPr>
            <w:tcW w:w="793" w:type="pct"/>
            <w:tcBorders>
              <w:bottom w:val="single" w:color="000000" w:sz="4" w:space="0"/>
              <w:right w:val="single" w:color="000000" w:sz="4" w:space="0"/>
            </w:tcBorders>
            <w:shd w:val="clear" w:color="auto" w:fill="auto"/>
            <w:vAlign w:val="center"/>
          </w:tcPr>
          <w:p w14:paraId="75BBA93C">
            <w:pPr>
              <w:keepNext w:val="0"/>
              <w:keepLines w:val="0"/>
              <w:widowControl/>
              <w:suppressLineNumbers w:val="0"/>
              <w:spacing w:line="420" w:lineRule="atLeast"/>
              <w:jc w:val="center"/>
              <w:rPr>
                <w:rFonts w:hint="eastAsia" w:ascii="宋体" w:hAnsi="宋体" w:eastAsia="宋体" w:cs="宋体"/>
                <w:sz w:val="24"/>
                <w:szCs w:val="24"/>
              </w:rPr>
            </w:pPr>
          </w:p>
        </w:tc>
      </w:tr>
      <w:tr w14:paraId="1492810D">
        <w:tblPrEx>
          <w:tblBorders>
            <w:top w:val="single" w:color="000000" w:sz="4" w:space="0"/>
            <w:left w:val="single" w:color="000000"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89" w:type="pct"/>
            <w:tcBorders>
              <w:bottom w:val="single" w:color="000000" w:sz="4" w:space="0"/>
              <w:right w:val="single" w:color="000000" w:sz="4" w:space="0"/>
            </w:tcBorders>
            <w:shd w:val="clear" w:color="auto" w:fill="auto"/>
            <w:vAlign w:val="center"/>
          </w:tcPr>
          <w:p w14:paraId="6DCBE6F0">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组员</w:t>
            </w:r>
          </w:p>
        </w:tc>
        <w:tc>
          <w:tcPr>
            <w:tcW w:w="971" w:type="pct"/>
            <w:tcBorders>
              <w:bottom w:val="single" w:color="000000" w:sz="4" w:space="0"/>
              <w:right w:val="single" w:color="000000" w:sz="4" w:space="0"/>
            </w:tcBorders>
            <w:shd w:val="clear" w:color="auto" w:fill="auto"/>
            <w:vAlign w:val="center"/>
          </w:tcPr>
          <w:p w14:paraId="75B11FB7">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刘晓雄</w:t>
            </w:r>
          </w:p>
        </w:tc>
        <w:tc>
          <w:tcPr>
            <w:tcW w:w="1370" w:type="pct"/>
            <w:tcBorders>
              <w:bottom w:val="single" w:color="000000" w:sz="4" w:space="0"/>
              <w:right w:val="single" w:color="000000" w:sz="4" w:space="0"/>
            </w:tcBorders>
            <w:shd w:val="clear" w:color="auto" w:fill="auto"/>
            <w:vAlign w:val="center"/>
          </w:tcPr>
          <w:p w14:paraId="2223CF10">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自行选定</w:t>
            </w:r>
          </w:p>
        </w:tc>
        <w:tc>
          <w:tcPr>
            <w:tcW w:w="875" w:type="pct"/>
            <w:tcBorders>
              <w:bottom w:val="single" w:color="000000" w:sz="4" w:space="0"/>
              <w:right w:val="single" w:color="000000" w:sz="4" w:space="0"/>
            </w:tcBorders>
            <w:shd w:val="clear" w:color="auto" w:fill="auto"/>
            <w:vAlign w:val="center"/>
          </w:tcPr>
          <w:p w14:paraId="2070ADEB">
            <w:pPr>
              <w:keepNext w:val="0"/>
              <w:keepLines w:val="0"/>
              <w:widowControl/>
              <w:suppressLineNumbers w:val="0"/>
              <w:spacing w:line="420" w:lineRule="atLeast"/>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全过程</w:t>
            </w:r>
          </w:p>
        </w:tc>
        <w:tc>
          <w:tcPr>
            <w:tcW w:w="793" w:type="pct"/>
            <w:tcBorders>
              <w:bottom w:val="single" w:color="000000" w:sz="4" w:space="0"/>
              <w:right w:val="single" w:color="000000" w:sz="4" w:space="0"/>
            </w:tcBorders>
            <w:shd w:val="clear" w:color="auto" w:fill="auto"/>
            <w:vAlign w:val="center"/>
          </w:tcPr>
          <w:p w14:paraId="37FAEE5F">
            <w:pPr>
              <w:keepNext w:val="0"/>
              <w:keepLines w:val="0"/>
              <w:widowControl/>
              <w:suppressLineNumbers w:val="0"/>
              <w:spacing w:line="420" w:lineRule="atLeast"/>
              <w:jc w:val="center"/>
              <w:rPr>
                <w:rFonts w:hint="eastAsia" w:ascii="宋体" w:hAnsi="宋体" w:eastAsia="宋体" w:cs="宋体"/>
                <w:sz w:val="24"/>
                <w:szCs w:val="24"/>
              </w:rPr>
            </w:pPr>
          </w:p>
        </w:tc>
      </w:tr>
    </w:tbl>
    <w:p w14:paraId="78E746FA">
      <w:pPr>
        <w:pStyle w:val="2"/>
        <w:numPr>
          <w:ilvl w:val="0"/>
          <w:numId w:val="0"/>
        </w:numPr>
        <w:adjustRightInd w:val="0"/>
        <w:snapToGrid w:val="0"/>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注：产生方式注明是随机抽取或自行选定；参与过程注明是确定供应商、谈判或全过程。</w:t>
      </w:r>
    </w:p>
    <w:p w14:paraId="4D86FF66">
      <w:pPr>
        <w:pStyle w:val="2"/>
        <w:numPr>
          <w:numId w:val="0"/>
        </w:numPr>
        <w:adjustRightInd w:val="0"/>
        <w:snapToGrid w:val="0"/>
        <w:spacing w:line="360" w:lineRule="auto"/>
        <w:ind w:leftChars="200"/>
        <w:rPr>
          <w:rFonts w:hint="eastAsia" w:ascii="宋体" w:hAnsi="宋体" w:eastAsia="宋体" w:cs="宋体"/>
          <w:b/>
          <w:bCs/>
          <w:kern w:val="0"/>
          <w:sz w:val="24"/>
          <w:szCs w:val="24"/>
          <w:lang w:val="en-US" w:eastAsia="zh-CN" w:bidi="ar"/>
        </w:rPr>
      </w:pPr>
      <w:r>
        <w:rPr>
          <w:rFonts w:hint="eastAsia" w:hAnsi="宋体" w:cs="宋体"/>
          <w:b/>
          <w:bCs/>
          <w:kern w:val="0"/>
          <w:sz w:val="24"/>
          <w:szCs w:val="24"/>
          <w:lang w:val="en-US" w:eastAsia="zh-CN" w:bidi="ar"/>
        </w:rPr>
        <w:t>六、</w:t>
      </w:r>
      <w:r>
        <w:rPr>
          <w:rFonts w:hint="eastAsia" w:ascii="宋体" w:hAnsi="宋体" w:eastAsia="宋体" w:cs="宋体"/>
          <w:b/>
          <w:bCs/>
          <w:kern w:val="0"/>
          <w:sz w:val="24"/>
          <w:szCs w:val="24"/>
          <w:lang w:val="en-US" w:eastAsia="zh-CN" w:bidi="ar"/>
        </w:rPr>
        <w:t>质疑</w:t>
      </w:r>
    </w:p>
    <w:p w14:paraId="1D2C4533">
      <w:pPr>
        <w:pStyle w:val="2"/>
        <w:numPr>
          <w:ilvl w:val="0"/>
          <w:numId w:val="0"/>
        </w:numPr>
        <w:adjustRightInd w:val="0"/>
        <w:snapToGrid w:val="0"/>
        <w:spacing w:line="360" w:lineRule="auto"/>
        <w:ind w:left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参与采购活动的供应商如对此公告有异议的，请于此公告发布之日起七个工作日内，</w:t>
      </w:r>
    </w:p>
    <w:p w14:paraId="7C4941C3">
      <w:pPr>
        <w:pStyle w:val="2"/>
        <w:numPr>
          <w:ilvl w:val="0"/>
          <w:numId w:val="0"/>
        </w:numPr>
        <w:adjustRightInd w:val="0"/>
        <w:snapToGrid w:val="0"/>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以书面形式向采购人、代理机构提出质疑。</w:t>
      </w:r>
    </w:p>
    <w:p w14:paraId="45C11D66">
      <w:pPr>
        <w:pStyle w:val="2"/>
        <w:numPr>
          <w:numId w:val="0"/>
        </w:numPr>
        <w:adjustRightInd w:val="0"/>
        <w:snapToGrid w:val="0"/>
        <w:spacing w:line="360" w:lineRule="auto"/>
        <w:ind w:leftChars="200"/>
        <w:rPr>
          <w:rFonts w:hint="eastAsia" w:ascii="宋体" w:hAnsi="宋体" w:eastAsia="宋体" w:cs="宋体"/>
          <w:b/>
          <w:bCs/>
          <w:kern w:val="0"/>
          <w:sz w:val="24"/>
          <w:szCs w:val="24"/>
          <w:lang w:val="en-US" w:eastAsia="zh-CN" w:bidi="ar"/>
        </w:rPr>
      </w:pPr>
      <w:r>
        <w:rPr>
          <w:rFonts w:hint="eastAsia" w:hAnsi="宋体" w:cs="宋体"/>
          <w:b/>
          <w:bCs/>
          <w:kern w:val="0"/>
          <w:sz w:val="24"/>
          <w:szCs w:val="24"/>
          <w:lang w:val="en-US" w:eastAsia="zh-CN" w:bidi="ar"/>
        </w:rPr>
        <w:t>七、</w:t>
      </w:r>
      <w:r>
        <w:rPr>
          <w:rFonts w:hint="eastAsia" w:ascii="宋体" w:hAnsi="宋体" w:eastAsia="宋体" w:cs="宋体"/>
          <w:b/>
          <w:bCs/>
          <w:kern w:val="0"/>
          <w:sz w:val="24"/>
          <w:szCs w:val="24"/>
          <w:lang w:val="en-US" w:eastAsia="zh-CN" w:bidi="ar"/>
        </w:rPr>
        <w:t>公告期限</w:t>
      </w:r>
    </w:p>
    <w:p w14:paraId="1B208961">
      <w:pPr>
        <w:pStyle w:val="2"/>
        <w:numPr>
          <w:ilvl w:val="0"/>
          <w:numId w:val="0"/>
        </w:numPr>
        <w:adjustRightInd w:val="0"/>
        <w:snapToGrid w:val="0"/>
        <w:spacing w:line="360" w:lineRule="auto"/>
        <w:ind w:leftChars="20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自本公告发布之日起1个工作日。</w:t>
      </w:r>
    </w:p>
    <w:p w14:paraId="1559C170">
      <w:pPr>
        <w:pStyle w:val="2"/>
        <w:numPr>
          <w:numId w:val="0"/>
        </w:numPr>
        <w:adjustRightInd w:val="0"/>
        <w:snapToGrid w:val="0"/>
        <w:spacing w:line="360" w:lineRule="auto"/>
        <w:ind w:leftChars="200"/>
        <w:rPr>
          <w:rFonts w:hint="eastAsia" w:ascii="宋体" w:hAnsi="宋体" w:eastAsia="宋体" w:cs="宋体"/>
          <w:b/>
          <w:bCs/>
          <w:kern w:val="0"/>
          <w:sz w:val="24"/>
          <w:szCs w:val="24"/>
          <w:lang w:val="en-US" w:eastAsia="zh-CN" w:bidi="ar"/>
        </w:rPr>
      </w:pPr>
      <w:r>
        <w:rPr>
          <w:rFonts w:hint="eastAsia" w:hAnsi="宋体" w:cs="宋体"/>
          <w:b/>
          <w:bCs/>
          <w:kern w:val="0"/>
          <w:sz w:val="24"/>
          <w:szCs w:val="24"/>
          <w:lang w:val="en-US" w:eastAsia="zh-CN" w:bidi="ar"/>
        </w:rPr>
        <w:t>八、</w:t>
      </w:r>
      <w:r>
        <w:rPr>
          <w:rFonts w:hint="eastAsia" w:ascii="宋体" w:hAnsi="宋体" w:eastAsia="宋体" w:cs="宋体"/>
          <w:b/>
          <w:bCs/>
          <w:kern w:val="0"/>
          <w:sz w:val="24"/>
          <w:szCs w:val="24"/>
          <w:lang w:val="en-US" w:eastAsia="zh-CN" w:bidi="ar"/>
        </w:rPr>
        <w:t>采购项目联系人姓名和电话</w:t>
      </w:r>
    </w:p>
    <w:p w14:paraId="12BCCAD1">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采购人名称：</w:t>
      </w:r>
      <w:r>
        <w:rPr>
          <w:rFonts w:hint="eastAsia" w:ascii="宋体" w:hAnsi="宋体" w:eastAsia="宋体" w:cs="宋体"/>
          <w:b w:val="0"/>
          <w:bCs w:val="0"/>
          <w:color w:val="auto"/>
          <w:sz w:val="24"/>
          <w:szCs w:val="24"/>
          <w:highlight w:val="none"/>
          <w:lang w:eastAsia="zh-CN"/>
        </w:rPr>
        <w:t>湖南省疾病预防控制局</w:t>
      </w:r>
      <w:bookmarkStart w:id="0" w:name="_GoBack"/>
      <w:bookmarkEnd w:id="0"/>
    </w:p>
    <w:p w14:paraId="1772872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val="0"/>
          <w:color w:val="auto"/>
          <w:sz w:val="24"/>
          <w:szCs w:val="24"/>
          <w:highlight w:val="none"/>
          <w:lang w:eastAsia="zh-CN"/>
        </w:rPr>
        <w:t>长沙</w:t>
      </w:r>
      <w:r>
        <w:rPr>
          <w:rFonts w:hint="eastAsia" w:ascii="宋体" w:hAnsi="宋体" w:eastAsia="宋体" w:cs="宋体"/>
          <w:b w:val="0"/>
          <w:bCs w:val="0"/>
          <w:color w:val="auto"/>
          <w:sz w:val="24"/>
          <w:szCs w:val="24"/>
          <w:highlight w:val="none"/>
        </w:rPr>
        <w:t>市</w:t>
      </w:r>
      <w:r>
        <w:rPr>
          <w:rFonts w:hint="eastAsia" w:ascii="宋体" w:hAnsi="宋体" w:eastAsia="宋体" w:cs="宋体"/>
          <w:b w:val="0"/>
          <w:bCs w:val="0"/>
          <w:color w:val="auto"/>
          <w:sz w:val="24"/>
          <w:szCs w:val="24"/>
          <w:highlight w:val="none"/>
          <w:lang w:eastAsia="zh-CN"/>
        </w:rPr>
        <w:t>湘雅路30号</w:t>
      </w:r>
    </w:p>
    <w:p w14:paraId="388FBDC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电话：</w:t>
      </w:r>
      <w:r>
        <w:rPr>
          <w:rFonts w:hint="eastAsia" w:ascii="宋体" w:hAnsi="宋体" w:eastAsia="宋体" w:cs="宋体"/>
          <w:b w:val="0"/>
          <w:bCs w:val="0"/>
          <w:color w:val="auto"/>
          <w:sz w:val="24"/>
          <w:szCs w:val="24"/>
          <w:highlight w:val="none"/>
          <w:lang w:eastAsia="zh-CN"/>
        </w:rPr>
        <w:t>0731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84812738</w:t>
      </w:r>
    </w:p>
    <w:p w14:paraId="7E494B27">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联系人：</w:t>
      </w:r>
      <w:r>
        <w:rPr>
          <w:rFonts w:hint="eastAsia" w:ascii="宋体" w:hAnsi="宋体" w:eastAsia="宋体" w:cs="宋体"/>
          <w:b w:val="0"/>
          <w:bCs w:val="0"/>
          <w:color w:val="auto"/>
          <w:sz w:val="24"/>
          <w:szCs w:val="24"/>
          <w:highlight w:val="none"/>
          <w:lang w:eastAsia="zh-CN"/>
        </w:rPr>
        <w:t>扶瑾</w:t>
      </w:r>
    </w:p>
    <w:p w14:paraId="372E540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采购代理机构：</w:t>
      </w:r>
      <w:r>
        <w:rPr>
          <w:rFonts w:hint="eastAsia" w:ascii="宋体" w:hAnsi="宋体" w:eastAsia="宋体" w:cs="宋体"/>
          <w:bCs/>
          <w:color w:val="auto"/>
          <w:sz w:val="24"/>
          <w:szCs w:val="24"/>
          <w:highlight w:val="none"/>
          <w:lang w:eastAsia="zh-CN"/>
        </w:rPr>
        <w:t>湖南省天平项目管理有限公司</w:t>
      </w:r>
    </w:p>
    <w:p w14:paraId="3AE861E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 系 人：</w:t>
      </w:r>
      <w:r>
        <w:rPr>
          <w:rFonts w:hint="eastAsia" w:ascii="宋体" w:hAnsi="宋体" w:eastAsia="宋体" w:cs="宋体"/>
          <w:bCs/>
          <w:color w:val="auto"/>
          <w:sz w:val="24"/>
          <w:szCs w:val="24"/>
          <w:highlight w:val="none"/>
          <w:lang w:val="en-US" w:eastAsia="zh-CN"/>
        </w:rPr>
        <w:t xml:space="preserve"> 卓先生、阳女士、盛女士</w:t>
      </w:r>
    </w:p>
    <w:p w14:paraId="568F203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电    话：</w:t>
      </w:r>
      <w:r>
        <w:rPr>
          <w:rFonts w:hint="eastAsia" w:ascii="宋体" w:hAnsi="宋体" w:eastAsia="宋体" w:cs="宋体"/>
          <w:bCs/>
          <w:color w:val="auto"/>
          <w:sz w:val="24"/>
          <w:szCs w:val="24"/>
          <w:highlight w:val="none"/>
          <w:lang w:eastAsia="zh-CN"/>
        </w:rPr>
        <w:t>0731-</w:t>
      </w:r>
      <w:r>
        <w:rPr>
          <w:rFonts w:hint="eastAsia" w:ascii="宋体" w:hAnsi="宋体" w:eastAsia="宋体" w:cs="宋体"/>
          <w:bCs/>
          <w:color w:val="auto"/>
          <w:sz w:val="24"/>
          <w:szCs w:val="24"/>
          <w:highlight w:val="none"/>
          <w:lang w:val="en-US" w:eastAsia="zh-CN"/>
        </w:rPr>
        <w:t>84894807</w:t>
      </w:r>
    </w:p>
    <w:p w14:paraId="2BB13DA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地    址：</w:t>
      </w:r>
      <w:r>
        <w:rPr>
          <w:rFonts w:hint="eastAsia" w:ascii="宋体" w:hAnsi="宋体" w:eastAsia="宋体" w:cs="宋体"/>
          <w:color w:val="auto"/>
          <w:sz w:val="24"/>
          <w:szCs w:val="24"/>
          <w:highlight w:val="none"/>
          <w:u w:val="none"/>
        </w:rPr>
        <w:t>长沙市</w:t>
      </w:r>
      <w:r>
        <w:rPr>
          <w:rFonts w:hint="eastAsia" w:ascii="宋体" w:hAnsi="宋体" w:eastAsia="宋体" w:cs="宋体"/>
          <w:color w:val="auto"/>
          <w:sz w:val="24"/>
          <w:szCs w:val="24"/>
          <w:highlight w:val="none"/>
          <w:u w:val="none"/>
          <w:lang w:val="en-US" w:eastAsia="zh-CN"/>
        </w:rPr>
        <w:t>芙蓉区韶山路78号鑫天大厦403</w:t>
      </w:r>
      <w:r>
        <w:rPr>
          <w:rFonts w:hint="eastAsia" w:ascii="宋体" w:hAnsi="宋体" w:eastAsia="宋体" w:cs="宋体"/>
          <w:color w:val="auto"/>
          <w:sz w:val="24"/>
          <w:szCs w:val="24"/>
          <w:highlight w:val="none"/>
          <w:u w:val="none"/>
        </w:rPr>
        <w:t>室</w:t>
      </w:r>
    </w:p>
    <w:p w14:paraId="19B2BB61">
      <w:pPr>
        <w:rPr>
          <w:rFonts w:hint="eastAsia" w:ascii="宋体" w:hAnsi="宋体" w:eastAsia="宋体" w:cs="宋体"/>
          <w:sz w:val="24"/>
          <w:szCs w:val="24"/>
        </w:rPr>
      </w:pPr>
    </w:p>
    <w:p w14:paraId="40A7A678">
      <w:pPr>
        <w:pStyle w:val="2"/>
        <w:numPr>
          <w:ilvl w:val="0"/>
          <w:numId w:val="0"/>
        </w:numPr>
        <w:adjustRightInd w:val="0"/>
        <w:snapToGrid w:val="0"/>
        <w:spacing w:line="360" w:lineRule="auto"/>
        <w:ind w:leftChars="200"/>
        <w:rPr>
          <w:rFonts w:hint="eastAsia" w:ascii="宋体" w:hAnsi="宋体" w:eastAsia="宋体" w:cs="宋体"/>
          <w:b/>
          <w:bCs/>
          <w:kern w:val="0"/>
          <w:sz w:val="24"/>
          <w:szCs w:val="24"/>
          <w:lang w:val="en-US" w:eastAsia="zh-CN" w:bidi="ar"/>
        </w:rPr>
      </w:pPr>
    </w:p>
    <w:sectPr>
      <w:pgSz w:w="11906" w:h="16838"/>
      <w:pgMar w:top="1270"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E5D37"/>
    <w:rsid w:val="0F5A77A1"/>
    <w:rsid w:val="27CE5D37"/>
    <w:rsid w:val="31F70D0A"/>
    <w:rsid w:val="364F7EC7"/>
    <w:rsid w:val="58F9597A"/>
    <w:rsid w:val="5FA57677"/>
    <w:rsid w:val="6ABE0425"/>
    <w:rsid w:val="6F051F12"/>
    <w:rsid w:val="72957147"/>
    <w:rsid w:val="7A543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798</Words>
  <Characters>978</Characters>
  <Lines>0</Lines>
  <Paragraphs>0</Paragraphs>
  <TotalTime>5</TotalTime>
  <ScaleCrop>false</ScaleCrop>
  <LinksUpToDate>false</LinksUpToDate>
  <CharactersWithSpaces>1005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2025-06-03T01:18:00Z</dcterms:created>
  <dc:creator>快快乐乐</dc:creator>
  <cp:lastModifiedBy>快快乐乐</cp:lastModifiedBy>
  <dcterms:modified xsi:type="dcterms:W3CDTF">2025-06-05T01:09:35Z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9CA9F48BF9FB4928BD4B82D478450DB2_13</vt:lpwstr>
  </property>
  <property fmtid="{D5CDD505-2E9C-101B-9397-08002B2CF9AE}" pid="4" name="KSOTemplateDocerSaveRecord">
    <vt:lpwstr>eyJoZGlkIjoiN2YzNjBkOTgyNWQ1YTMxYzM3MzMwNWFiODNmOWIzYWMiLCJ1c2VySWQiOiI3MDYzMzczMTAifQ==</vt:lpwstr>
  </property>
</Properties>
</file>