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101B8">
      <w:pPr>
        <w:pStyle w:val="2"/>
        <w:keepNext w:val="0"/>
        <w:keepLines w:val="0"/>
        <w:widowControl/>
        <w:suppressLineNumbers w:val="0"/>
        <w:spacing w:before="0" w:beforeAutospacing="1" w:after="0" w:afterAutospacing="1" w:line="450" w:lineRule="atLeast"/>
        <w:ind w:left="0" w:right="0"/>
        <w:jc w:val="center"/>
        <w:rPr>
          <w:rFonts w:hint="eastAsia" w:ascii="宋体" w:hAnsi="宋体" w:eastAsia="宋体" w:cs="宋体"/>
          <w:b/>
          <w:bCs/>
          <w:caps w:val="0"/>
          <w:spacing w:val="0"/>
          <w:sz w:val="28"/>
          <w:szCs w:val="28"/>
        </w:rPr>
      </w:pPr>
      <w:r>
        <w:rPr>
          <w:rFonts w:hint="eastAsia" w:ascii="宋体" w:hAnsi="宋体" w:eastAsia="宋体" w:cs="宋体"/>
          <w:b/>
          <w:bCs/>
          <w:caps w:val="0"/>
          <w:spacing w:val="0"/>
          <w:sz w:val="28"/>
          <w:szCs w:val="28"/>
          <w:lang w:eastAsia="zh-CN"/>
        </w:rPr>
        <w:t>湖南省卫生健康委员会</w:t>
      </w:r>
      <w:r>
        <w:rPr>
          <w:rFonts w:hint="eastAsia" w:ascii="宋体" w:hAnsi="宋体" w:eastAsia="宋体" w:cs="宋体"/>
          <w:b/>
          <w:bCs/>
          <w:caps w:val="0"/>
          <w:spacing w:val="0"/>
          <w:sz w:val="28"/>
          <w:szCs w:val="28"/>
          <w:lang w:val="en-US" w:eastAsia="zh-CN"/>
        </w:rPr>
        <w:t>湖南省统筹区域传染病监测预警与应急指挥信息平台第一期建设项目采购代理服务采购项目</w:t>
      </w:r>
      <w:r>
        <w:rPr>
          <w:rFonts w:hint="eastAsia" w:ascii="宋体" w:hAnsi="宋体" w:eastAsia="宋体" w:cs="宋体"/>
          <w:b/>
          <w:bCs/>
          <w:caps w:val="0"/>
          <w:spacing w:val="0"/>
          <w:sz w:val="28"/>
          <w:szCs w:val="28"/>
        </w:rPr>
        <w:t>中标（成交）公告</w:t>
      </w:r>
    </w:p>
    <w:p w14:paraId="737D6EAF">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aps w:val="0"/>
          <w:spacing w:val="0"/>
          <w:sz w:val="21"/>
          <w:szCs w:val="21"/>
        </w:rPr>
      </w:pPr>
      <w:r>
        <w:rPr>
          <w:rFonts w:hint="eastAsia" w:hAnsi="宋体"/>
          <w:iCs/>
          <w:sz w:val="21"/>
          <w:szCs w:val="21"/>
          <w:highlight w:val="none"/>
          <w:u w:val="none"/>
          <w:lang w:eastAsia="zh-CN"/>
        </w:rPr>
        <w:t>湖南省卫生健康委员会</w:t>
      </w:r>
      <w:r>
        <w:rPr>
          <w:rFonts w:hint="eastAsia" w:ascii="宋体" w:hAnsi="宋体" w:eastAsia="宋体" w:cs="宋体"/>
          <w:caps w:val="0"/>
          <w:spacing w:val="0"/>
          <w:kern w:val="0"/>
          <w:sz w:val="21"/>
          <w:szCs w:val="21"/>
          <w:lang w:val="en-US" w:eastAsia="zh-CN" w:bidi="ar"/>
        </w:rPr>
        <w:t>的湖南省统筹区域传染病监测预警与应急指挥信息平台第一期建设项目采购代理服务采购项目于2024年12月23日结束，现将中标（成交）结果公告如下：</w:t>
      </w:r>
    </w:p>
    <w:p w14:paraId="246709E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lang w:val="en-US" w:eastAsia="zh-CN" w:bidi="ar"/>
        </w:rPr>
        <w:t> </w:t>
      </w:r>
      <w:r>
        <w:rPr>
          <w:rFonts w:hint="eastAsia" w:ascii="宋体" w:hAnsi="宋体" w:eastAsia="宋体" w:cs="宋体"/>
          <w:b/>
          <w:bCs/>
          <w:caps w:val="0"/>
          <w:spacing w:val="0"/>
          <w:kern w:val="0"/>
          <w:sz w:val="21"/>
          <w:szCs w:val="21"/>
          <w:lang w:val="en-US" w:eastAsia="zh-CN" w:bidi="ar"/>
        </w:rPr>
        <w:t>一、采购项目名称、编号</w:t>
      </w:r>
    </w:p>
    <w:p w14:paraId="2B923A25">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1、采购项目名称：湖南省统筹区域传染病监测预警与应急指挥信息平台第一期建设项目采购代理服务采购项目</w:t>
      </w:r>
    </w:p>
    <w:p w14:paraId="0E153552">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2、采购预算：23.32万元</w:t>
      </w:r>
    </w:p>
    <w:p w14:paraId="107D026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aps w:val="0"/>
          <w:spacing w:val="0"/>
          <w:sz w:val="21"/>
          <w:szCs w:val="21"/>
        </w:rPr>
      </w:pPr>
      <w:r>
        <w:rPr>
          <w:rFonts w:hint="eastAsia" w:ascii="宋体" w:hAnsi="宋体" w:eastAsia="宋体" w:cs="宋体"/>
          <w:b/>
          <w:bCs/>
          <w:caps w:val="0"/>
          <w:spacing w:val="0"/>
          <w:kern w:val="0"/>
          <w:sz w:val="21"/>
          <w:szCs w:val="21"/>
          <w:lang w:val="en-US" w:eastAsia="zh-CN" w:bidi="ar"/>
        </w:rPr>
        <w:t>二、供应商来源</w:t>
      </w:r>
    </w:p>
    <w:p w14:paraId="7E99A7B8">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lang w:val="en-US" w:eastAsia="zh-CN" w:bidi="ar"/>
        </w:rPr>
        <w:t>邀请供应商的情况</w:t>
      </w:r>
    </w:p>
    <w:p w14:paraId="706BC57C">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1、供应商产生方式：（√）公告邀请 （ ）供应商库抽取 （ ）采购人、专家推荐</w:t>
      </w:r>
    </w:p>
    <w:p w14:paraId="053C224F">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aps w:val="0"/>
          <w:spacing w:val="0"/>
          <w:kern w:val="0"/>
          <w:sz w:val="21"/>
          <w:szCs w:val="21"/>
          <w:lang w:val="en-US" w:eastAsia="zh-CN" w:bidi="ar"/>
        </w:rPr>
      </w:pPr>
      <w:r>
        <w:rPr>
          <w:rFonts w:hint="eastAsia" w:ascii="宋体" w:hAnsi="宋体" w:eastAsia="宋体" w:cs="宋体"/>
          <w:b/>
          <w:bCs/>
          <w:caps w:val="0"/>
          <w:spacing w:val="0"/>
          <w:kern w:val="0"/>
          <w:sz w:val="21"/>
          <w:szCs w:val="21"/>
          <w:lang w:val="en-US" w:eastAsia="zh-CN" w:bidi="ar"/>
        </w:rPr>
        <w:t>三、磋商情况</w:t>
      </w:r>
    </w:p>
    <w:tbl>
      <w:tblPr>
        <w:tblStyle w:val="3"/>
        <w:tblW w:w="4967" w:type="pct"/>
        <w:tblCellSpacing w:w="0" w:type="dxa"/>
        <w:tblInd w:w="1" w:type="dxa"/>
        <w:tblBorders>
          <w:top w:val="single" w:color="000000" w:sz="6" w:space="0"/>
          <w:left w:val="single" w:color="000000"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05"/>
        <w:gridCol w:w="1739"/>
        <w:gridCol w:w="1123"/>
        <w:gridCol w:w="1092"/>
        <w:gridCol w:w="2052"/>
      </w:tblGrid>
      <w:tr w14:paraId="36AD685D">
        <w:tblPrEx>
          <w:tblBorders>
            <w:top w:val="single" w:color="000000" w:sz="6" w:space="0"/>
            <w:left w:val="single" w:color="000000"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907" w:type="pct"/>
            <w:tcBorders>
              <w:bottom w:val="single" w:color="000000" w:sz="6" w:space="0"/>
              <w:right w:val="single" w:color="000000" w:sz="6" w:space="0"/>
            </w:tcBorders>
            <w:shd w:val="clear" w:color="auto" w:fill="auto"/>
            <w:vAlign w:val="center"/>
          </w:tcPr>
          <w:p w14:paraId="3444A668">
            <w:pPr>
              <w:keepNext w:val="0"/>
              <w:keepLines w:val="0"/>
              <w:pageBreakBefore w:val="0"/>
              <w:widowControl/>
              <w:suppressLineNumbers w:val="0"/>
              <w:kinsoku/>
              <w:wordWrap/>
              <w:overflowPunct/>
              <w:topLinePunct w:val="0"/>
              <w:autoSpaceDE/>
              <w:autoSpaceDN/>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b/>
                <w:bCs/>
                <w:kern w:val="0"/>
                <w:sz w:val="21"/>
                <w:szCs w:val="21"/>
                <w:lang w:val="en-US" w:eastAsia="zh-CN" w:bidi="ar"/>
              </w:rPr>
              <w:t>供应商信息</w:t>
            </w:r>
          </w:p>
        </w:tc>
        <w:tc>
          <w:tcPr>
            <w:tcW w:w="895" w:type="pct"/>
            <w:tcBorders>
              <w:bottom w:val="single" w:color="000000" w:sz="6" w:space="0"/>
              <w:right w:val="single" w:color="000000" w:sz="6" w:space="0"/>
            </w:tcBorders>
            <w:shd w:val="clear" w:color="auto" w:fill="auto"/>
            <w:vAlign w:val="center"/>
          </w:tcPr>
          <w:p w14:paraId="3F8F4F58">
            <w:pPr>
              <w:keepNext w:val="0"/>
              <w:keepLines w:val="0"/>
              <w:pageBreakBefore w:val="0"/>
              <w:widowControl/>
              <w:suppressLineNumbers w:val="0"/>
              <w:kinsoku/>
              <w:wordWrap/>
              <w:overflowPunct/>
              <w:topLinePunct w:val="0"/>
              <w:autoSpaceDE/>
              <w:autoSpaceDN/>
              <w:bidi w:val="0"/>
              <w:adjustRightInd/>
              <w:snapToGrid/>
              <w:spacing w:line="500" w:lineRule="exact"/>
              <w:jc w:val="center"/>
              <w:rPr>
                <w:rFonts w:hint="default" w:ascii="宋体" w:hAnsi="宋体" w:eastAsia="宋体" w:cs="宋体"/>
                <w:sz w:val="21"/>
                <w:szCs w:val="21"/>
                <w:lang w:val="en-US"/>
              </w:rPr>
            </w:pPr>
            <w:r>
              <w:rPr>
                <w:rFonts w:hint="eastAsia" w:ascii="宋体" w:hAnsi="宋体" w:eastAsia="宋体" w:cs="宋体"/>
                <w:b/>
                <w:bCs/>
                <w:kern w:val="0"/>
                <w:sz w:val="21"/>
                <w:szCs w:val="21"/>
                <w:lang w:val="en-US" w:eastAsia="zh-CN" w:bidi="ar"/>
              </w:rPr>
              <w:t>最终报价（元）</w:t>
            </w:r>
          </w:p>
        </w:tc>
        <w:tc>
          <w:tcPr>
            <w:tcW w:w="578" w:type="pct"/>
            <w:tcBorders>
              <w:bottom w:val="single" w:color="000000" w:sz="6" w:space="0"/>
              <w:right w:val="single" w:color="000000" w:sz="6" w:space="0"/>
            </w:tcBorders>
            <w:shd w:val="clear" w:color="auto" w:fill="auto"/>
            <w:vAlign w:val="center"/>
          </w:tcPr>
          <w:p w14:paraId="04301B29">
            <w:pPr>
              <w:keepNext w:val="0"/>
              <w:keepLines w:val="0"/>
              <w:pageBreakBefore w:val="0"/>
              <w:widowControl/>
              <w:suppressLineNumbers w:val="0"/>
              <w:kinsoku/>
              <w:wordWrap/>
              <w:overflowPunct/>
              <w:topLinePunct w:val="0"/>
              <w:autoSpaceDE/>
              <w:autoSpaceDN/>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b/>
                <w:bCs/>
                <w:kern w:val="0"/>
                <w:sz w:val="21"/>
                <w:szCs w:val="21"/>
                <w:lang w:val="en-US" w:eastAsia="zh-CN" w:bidi="ar"/>
              </w:rPr>
              <w:t>评分</w:t>
            </w:r>
          </w:p>
        </w:tc>
        <w:tc>
          <w:tcPr>
            <w:tcW w:w="562" w:type="pct"/>
            <w:tcBorders>
              <w:bottom w:val="single" w:color="000000" w:sz="6" w:space="0"/>
              <w:right w:val="single" w:color="000000" w:sz="6" w:space="0"/>
            </w:tcBorders>
            <w:shd w:val="clear" w:color="auto" w:fill="auto"/>
            <w:vAlign w:val="center"/>
          </w:tcPr>
          <w:p w14:paraId="0E5409E8">
            <w:pPr>
              <w:keepNext w:val="0"/>
              <w:keepLines w:val="0"/>
              <w:pageBreakBefore w:val="0"/>
              <w:widowControl/>
              <w:suppressLineNumbers w:val="0"/>
              <w:kinsoku/>
              <w:wordWrap/>
              <w:overflowPunct/>
              <w:topLinePunct w:val="0"/>
              <w:autoSpaceDE/>
              <w:autoSpaceDN/>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b/>
                <w:bCs/>
                <w:kern w:val="0"/>
                <w:sz w:val="21"/>
                <w:szCs w:val="21"/>
                <w:lang w:val="en-US" w:eastAsia="zh-CN" w:bidi="ar"/>
              </w:rPr>
              <w:t>排名</w:t>
            </w:r>
          </w:p>
        </w:tc>
        <w:tc>
          <w:tcPr>
            <w:tcW w:w="1056" w:type="pct"/>
            <w:tcBorders>
              <w:bottom w:val="single" w:color="000000" w:sz="6" w:space="0"/>
              <w:right w:val="single" w:color="000000" w:sz="6" w:space="0"/>
            </w:tcBorders>
            <w:shd w:val="clear" w:color="auto" w:fill="auto"/>
            <w:vAlign w:val="center"/>
          </w:tcPr>
          <w:p w14:paraId="2FF1B53C">
            <w:pPr>
              <w:keepNext w:val="0"/>
              <w:keepLines w:val="0"/>
              <w:pageBreakBefore w:val="0"/>
              <w:widowControl/>
              <w:suppressLineNumbers w:val="0"/>
              <w:kinsoku/>
              <w:wordWrap/>
              <w:overflowPunct/>
              <w:topLinePunct w:val="0"/>
              <w:autoSpaceDE/>
              <w:autoSpaceDN/>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b/>
                <w:bCs/>
                <w:kern w:val="0"/>
                <w:sz w:val="21"/>
                <w:szCs w:val="21"/>
                <w:lang w:val="en-US" w:eastAsia="zh-CN" w:bidi="ar"/>
              </w:rPr>
              <w:t>评审结果</w:t>
            </w:r>
          </w:p>
        </w:tc>
      </w:tr>
      <w:tr w14:paraId="74C68D62">
        <w:tblPrEx>
          <w:tblBorders>
            <w:top w:val="single" w:color="000000" w:sz="6" w:space="0"/>
            <w:left w:val="single" w:color="000000"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907" w:type="pct"/>
            <w:tcBorders>
              <w:bottom w:val="single" w:color="000000" w:sz="6" w:space="0"/>
              <w:right w:val="single" w:color="000000" w:sz="6" w:space="0"/>
            </w:tcBorders>
            <w:shd w:val="clear" w:color="auto" w:fill="auto"/>
            <w:vAlign w:val="center"/>
          </w:tcPr>
          <w:p w14:paraId="53708E4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2"/>
                <w:sz w:val="21"/>
                <w:szCs w:val="21"/>
                <w:u w:val="none"/>
                <w:lang w:val="zh-TW" w:eastAsia="zh-CN" w:bidi="ar-SA"/>
              </w:rPr>
            </w:pPr>
            <w:r>
              <w:rPr>
                <w:rFonts w:hint="eastAsia" w:ascii="宋体" w:hAnsi="宋体" w:eastAsia="宋体" w:cs="宋体"/>
                <w:i w:val="0"/>
                <w:iCs w:val="0"/>
                <w:color w:val="000000"/>
                <w:kern w:val="0"/>
                <w:sz w:val="21"/>
                <w:szCs w:val="21"/>
                <w:u w:val="none"/>
                <w:lang w:val="en-US" w:eastAsia="zh-CN" w:bidi="ar"/>
              </w:rPr>
              <w:t>湖南省天平项目管理有限公司</w:t>
            </w:r>
          </w:p>
        </w:tc>
        <w:tc>
          <w:tcPr>
            <w:tcW w:w="895" w:type="pct"/>
            <w:tcBorders>
              <w:bottom w:val="single" w:color="000000" w:sz="6" w:space="0"/>
              <w:right w:val="single" w:color="000000" w:sz="6" w:space="0"/>
            </w:tcBorders>
            <w:shd w:val="clear" w:color="auto" w:fill="auto"/>
            <w:vAlign w:val="center"/>
          </w:tcPr>
          <w:p w14:paraId="3737730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138600.00 </w:t>
            </w:r>
          </w:p>
        </w:tc>
        <w:tc>
          <w:tcPr>
            <w:tcW w:w="578" w:type="pct"/>
            <w:tcBorders>
              <w:bottom w:val="single" w:color="000000" w:sz="6" w:space="0"/>
              <w:right w:val="single" w:color="000000" w:sz="6" w:space="0"/>
            </w:tcBorders>
            <w:shd w:val="clear" w:color="auto" w:fill="auto"/>
            <w:vAlign w:val="center"/>
          </w:tcPr>
          <w:p w14:paraId="263D87A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91.05 </w:t>
            </w:r>
          </w:p>
        </w:tc>
        <w:tc>
          <w:tcPr>
            <w:tcW w:w="562" w:type="pct"/>
            <w:tcBorders>
              <w:bottom w:val="single" w:color="000000" w:sz="6" w:space="0"/>
              <w:right w:val="single" w:color="000000" w:sz="6" w:space="0"/>
            </w:tcBorders>
            <w:shd w:val="clear" w:color="auto" w:fill="auto"/>
            <w:vAlign w:val="center"/>
          </w:tcPr>
          <w:p w14:paraId="5CCFEE60">
            <w:pPr>
              <w:keepNext w:val="0"/>
              <w:keepLines w:val="0"/>
              <w:pageBreakBefore w:val="0"/>
              <w:widowControl/>
              <w:suppressLineNumbers w:val="0"/>
              <w:kinsoku/>
              <w:wordWrap/>
              <w:overflowPunct/>
              <w:topLinePunct w:val="0"/>
              <w:autoSpaceDE/>
              <w:autoSpaceDN/>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w:t>
            </w:r>
          </w:p>
        </w:tc>
        <w:tc>
          <w:tcPr>
            <w:tcW w:w="1056" w:type="pct"/>
            <w:tcBorders>
              <w:bottom w:val="single" w:color="000000" w:sz="6" w:space="0"/>
              <w:right w:val="single" w:color="000000" w:sz="6" w:space="0"/>
            </w:tcBorders>
            <w:shd w:val="clear" w:color="auto" w:fill="auto"/>
            <w:vAlign w:val="center"/>
          </w:tcPr>
          <w:p w14:paraId="7CF3597F">
            <w:pPr>
              <w:keepNext w:val="0"/>
              <w:keepLines w:val="0"/>
              <w:pageBreakBefore w:val="0"/>
              <w:widowControl/>
              <w:suppressLineNumbers w:val="0"/>
              <w:kinsoku/>
              <w:wordWrap/>
              <w:overflowPunct/>
              <w:topLinePunct w:val="0"/>
              <w:autoSpaceDE/>
              <w:autoSpaceDN/>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第一名</w:t>
            </w:r>
          </w:p>
        </w:tc>
      </w:tr>
      <w:tr w14:paraId="07B66ACF">
        <w:tblPrEx>
          <w:tblBorders>
            <w:top w:val="single" w:color="000000" w:sz="6" w:space="0"/>
            <w:left w:val="single" w:color="000000"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907" w:type="pct"/>
            <w:tcBorders>
              <w:bottom w:val="single" w:color="000000" w:sz="6" w:space="0"/>
              <w:right w:val="single" w:color="000000" w:sz="6" w:space="0"/>
            </w:tcBorders>
            <w:shd w:val="clear" w:color="auto" w:fill="auto"/>
            <w:vAlign w:val="center"/>
          </w:tcPr>
          <w:p w14:paraId="1CE466E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2"/>
                <w:sz w:val="21"/>
                <w:szCs w:val="21"/>
                <w:u w:val="none"/>
                <w:lang w:val="zh-TW" w:eastAsia="zh-CN" w:bidi="ar-SA"/>
              </w:rPr>
            </w:pPr>
            <w:r>
              <w:rPr>
                <w:rFonts w:hint="eastAsia" w:ascii="宋体" w:hAnsi="宋体" w:eastAsia="宋体" w:cs="宋体"/>
                <w:i w:val="0"/>
                <w:iCs w:val="0"/>
                <w:color w:val="000000"/>
                <w:kern w:val="0"/>
                <w:sz w:val="21"/>
                <w:szCs w:val="21"/>
                <w:u w:val="none"/>
                <w:lang w:val="en-US" w:eastAsia="zh-CN" w:bidi="ar"/>
              </w:rPr>
              <w:t>天鉴国际工程管理有限公司</w:t>
            </w:r>
          </w:p>
        </w:tc>
        <w:tc>
          <w:tcPr>
            <w:tcW w:w="895" w:type="pct"/>
            <w:tcBorders>
              <w:bottom w:val="single" w:color="000000" w:sz="6" w:space="0"/>
              <w:right w:val="single" w:color="000000" w:sz="6" w:space="0"/>
            </w:tcBorders>
            <w:shd w:val="clear" w:color="auto" w:fill="auto"/>
            <w:vAlign w:val="center"/>
          </w:tcPr>
          <w:p w14:paraId="6359EF3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2"/>
                <w:sz w:val="21"/>
                <w:szCs w:val="21"/>
                <w:u w:val="none"/>
                <w:lang w:val="zh-TW" w:eastAsia="zh-CN" w:bidi="ar-SA"/>
              </w:rPr>
            </w:pPr>
            <w:r>
              <w:rPr>
                <w:rFonts w:hint="eastAsia" w:ascii="宋体" w:hAnsi="宋体" w:eastAsia="宋体" w:cs="宋体"/>
                <w:i w:val="0"/>
                <w:iCs w:val="0"/>
                <w:color w:val="000000"/>
                <w:kern w:val="0"/>
                <w:sz w:val="21"/>
                <w:szCs w:val="21"/>
                <w:u w:val="none"/>
                <w:lang w:val="en-US" w:eastAsia="zh-CN" w:bidi="ar"/>
              </w:rPr>
              <w:t xml:space="preserve">69960.00 </w:t>
            </w:r>
          </w:p>
        </w:tc>
        <w:tc>
          <w:tcPr>
            <w:tcW w:w="578" w:type="pct"/>
            <w:tcBorders>
              <w:bottom w:val="single" w:color="000000" w:sz="6" w:space="0"/>
              <w:right w:val="single" w:color="000000" w:sz="6" w:space="0"/>
            </w:tcBorders>
            <w:shd w:val="clear" w:color="auto" w:fill="auto"/>
            <w:vAlign w:val="center"/>
          </w:tcPr>
          <w:p w14:paraId="126018F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88.00 </w:t>
            </w:r>
          </w:p>
        </w:tc>
        <w:tc>
          <w:tcPr>
            <w:tcW w:w="562" w:type="pct"/>
            <w:tcBorders>
              <w:bottom w:val="single" w:color="000000" w:sz="6" w:space="0"/>
              <w:right w:val="single" w:color="000000" w:sz="6" w:space="0"/>
            </w:tcBorders>
            <w:shd w:val="clear" w:color="auto" w:fill="auto"/>
            <w:vAlign w:val="center"/>
          </w:tcPr>
          <w:p w14:paraId="371AD4C9">
            <w:pPr>
              <w:keepNext w:val="0"/>
              <w:keepLines w:val="0"/>
              <w:pageBreakBefore w:val="0"/>
              <w:widowControl/>
              <w:suppressLineNumbers w:val="0"/>
              <w:kinsoku/>
              <w:wordWrap/>
              <w:overflowPunct/>
              <w:topLinePunct w:val="0"/>
              <w:autoSpaceDE/>
              <w:autoSpaceDN/>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w:t>
            </w:r>
          </w:p>
        </w:tc>
        <w:tc>
          <w:tcPr>
            <w:tcW w:w="1056" w:type="pct"/>
            <w:tcBorders>
              <w:bottom w:val="single" w:color="000000" w:sz="6" w:space="0"/>
              <w:right w:val="single" w:color="000000" w:sz="6" w:space="0"/>
            </w:tcBorders>
            <w:shd w:val="clear" w:color="auto" w:fill="auto"/>
            <w:vAlign w:val="center"/>
          </w:tcPr>
          <w:p w14:paraId="1A721A34">
            <w:pPr>
              <w:keepNext w:val="0"/>
              <w:keepLines w:val="0"/>
              <w:pageBreakBefore w:val="0"/>
              <w:widowControl/>
              <w:suppressLineNumbers w:val="0"/>
              <w:kinsoku/>
              <w:wordWrap/>
              <w:overflowPunct/>
              <w:topLinePunct w:val="0"/>
              <w:autoSpaceDE/>
              <w:autoSpaceDN/>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第二名</w:t>
            </w:r>
          </w:p>
        </w:tc>
      </w:tr>
      <w:tr w14:paraId="1826D12B">
        <w:tblPrEx>
          <w:tblBorders>
            <w:top w:val="single" w:color="000000" w:sz="6" w:space="0"/>
            <w:left w:val="single" w:color="000000"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907" w:type="pct"/>
            <w:tcBorders>
              <w:right w:val="single" w:color="000000" w:sz="6" w:space="0"/>
            </w:tcBorders>
            <w:shd w:val="clear" w:color="auto" w:fill="auto"/>
            <w:vAlign w:val="center"/>
          </w:tcPr>
          <w:p w14:paraId="050E6F0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2"/>
                <w:sz w:val="21"/>
                <w:szCs w:val="21"/>
                <w:u w:val="none"/>
                <w:lang w:val="zh-TW" w:eastAsia="zh-CN" w:bidi="ar-SA"/>
              </w:rPr>
            </w:pPr>
            <w:r>
              <w:rPr>
                <w:rFonts w:hint="eastAsia" w:ascii="宋体" w:hAnsi="宋体" w:eastAsia="宋体" w:cs="宋体"/>
                <w:i w:val="0"/>
                <w:iCs w:val="0"/>
                <w:color w:val="000000"/>
                <w:kern w:val="0"/>
                <w:sz w:val="21"/>
                <w:szCs w:val="21"/>
                <w:u w:val="none"/>
                <w:lang w:val="en-US" w:eastAsia="zh-CN" w:bidi="ar"/>
              </w:rPr>
              <w:t>湖南天舟招标代理有限公司</w:t>
            </w:r>
          </w:p>
        </w:tc>
        <w:tc>
          <w:tcPr>
            <w:tcW w:w="895" w:type="pct"/>
            <w:tcBorders>
              <w:right w:val="single" w:color="000000" w:sz="6" w:space="0"/>
            </w:tcBorders>
            <w:shd w:val="clear" w:color="auto" w:fill="auto"/>
            <w:vAlign w:val="center"/>
          </w:tcPr>
          <w:p w14:paraId="4A3D168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139920.00 </w:t>
            </w:r>
          </w:p>
        </w:tc>
        <w:tc>
          <w:tcPr>
            <w:tcW w:w="578" w:type="pct"/>
            <w:tcBorders>
              <w:right w:val="single" w:color="000000" w:sz="6" w:space="0"/>
            </w:tcBorders>
            <w:shd w:val="clear" w:color="auto" w:fill="auto"/>
            <w:vAlign w:val="center"/>
          </w:tcPr>
          <w:p w14:paraId="05A1BB4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84.00 </w:t>
            </w:r>
          </w:p>
        </w:tc>
        <w:tc>
          <w:tcPr>
            <w:tcW w:w="562" w:type="pct"/>
            <w:tcBorders>
              <w:right w:val="single" w:color="000000" w:sz="6" w:space="0"/>
            </w:tcBorders>
            <w:shd w:val="clear" w:color="auto" w:fill="auto"/>
            <w:vAlign w:val="center"/>
          </w:tcPr>
          <w:p w14:paraId="54E4403C">
            <w:pPr>
              <w:keepNext w:val="0"/>
              <w:keepLines w:val="0"/>
              <w:pageBreakBefore w:val="0"/>
              <w:widowControl/>
              <w:suppressLineNumbers w:val="0"/>
              <w:kinsoku/>
              <w:wordWrap/>
              <w:overflowPunct/>
              <w:topLinePunct w:val="0"/>
              <w:autoSpaceDE/>
              <w:autoSpaceDN/>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w:t>
            </w:r>
          </w:p>
        </w:tc>
        <w:tc>
          <w:tcPr>
            <w:tcW w:w="1056" w:type="pct"/>
            <w:tcBorders>
              <w:right w:val="single" w:color="000000" w:sz="6" w:space="0"/>
            </w:tcBorders>
            <w:shd w:val="clear" w:color="auto" w:fill="auto"/>
            <w:vAlign w:val="center"/>
          </w:tcPr>
          <w:p w14:paraId="66FF7732">
            <w:pPr>
              <w:keepNext w:val="0"/>
              <w:keepLines w:val="0"/>
              <w:pageBreakBefore w:val="0"/>
              <w:widowControl/>
              <w:suppressLineNumbers w:val="0"/>
              <w:kinsoku/>
              <w:wordWrap/>
              <w:overflowPunct/>
              <w:topLinePunct w:val="0"/>
              <w:autoSpaceDE/>
              <w:autoSpaceDN/>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第三名</w:t>
            </w:r>
          </w:p>
        </w:tc>
      </w:tr>
      <w:tr w14:paraId="26E7ED24">
        <w:tblPrEx>
          <w:tblBorders>
            <w:top w:val="single" w:color="000000" w:sz="6" w:space="0"/>
            <w:left w:val="single" w:color="000000"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907" w:type="pct"/>
            <w:tcBorders>
              <w:right w:val="single" w:color="000000" w:sz="6" w:space="0"/>
            </w:tcBorders>
            <w:shd w:val="clear" w:color="auto" w:fill="auto"/>
            <w:vAlign w:val="center"/>
          </w:tcPr>
          <w:p w14:paraId="3D2C5FF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安徽省招标集团股份有限公司</w:t>
            </w:r>
          </w:p>
        </w:tc>
        <w:tc>
          <w:tcPr>
            <w:tcW w:w="895" w:type="pct"/>
            <w:tcBorders>
              <w:right w:val="single" w:color="000000" w:sz="6" w:space="0"/>
            </w:tcBorders>
            <w:shd w:val="clear" w:color="auto" w:fill="auto"/>
            <w:vAlign w:val="center"/>
          </w:tcPr>
          <w:p w14:paraId="4AFE948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151580.00 </w:t>
            </w:r>
          </w:p>
        </w:tc>
        <w:tc>
          <w:tcPr>
            <w:tcW w:w="578" w:type="pct"/>
            <w:tcBorders>
              <w:right w:val="single" w:color="000000" w:sz="6" w:space="0"/>
            </w:tcBorders>
            <w:shd w:val="clear" w:color="auto" w:fill="auto"/>
            <w:vAlign w:val="center"/>
          </w:tcPr>
          <w:p w14:paraId="59BF78D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82.62 </w:t>
            </w:r>
          </w:p>
        </w:tc>
        <w:tc>
          <w:tcPr>
            <w:tcW w:w="562" w:type="pct"/>
            <w:tcBorders>
              <w:right w:val="single" w:color="000000" w:sz="6" w:space="0"/>
            </w:tcBorders>
            <w:shd w:val="clear" w:color="auto" w:fill="auto"/>
            <w:vAlign w:val="center"/>
          </w:tcPr>
          <w:p w14:paraId="6C90B204">
            <w:pPr>
              <w:keepNext w:val="0"/>
              <w:keepLines w:val="0"/>
              <w:pageBreakBefore w:val="0"/>
              <w:widowControl/>
              <w:suppressLineNumbers w:val="0"/>
              <w:kinsoku/>
              <w:wordWrap/>
              <w:overflowPunct/>
              <w:topLinePunct w:val="0"/>
              <w:autoSpaceDE/>
              <w:autoSpaceDN/>
              <w:bidi w:val="0"/>
              <w:adjustRightInd/>
              <w:snapToGrid/>
              <w:spacing w:line="500" w:lineRule="exact"/>
              <w:jc w:val="center"/>
              <w:rPr>
                <w:rFonts w:hint="eastAsia" w:ascii="宋体" w:hAnsi="宋体" w:eastAsia="宋体" w:cs="宋体"/>
                <w:kern w:val="0"/>
                <w:sz w:val="21"/>
                <w:szCs w:val="21"/>
                <w:lang w:val="en-US" w:eastAsia="zh-CN" w:bidi="ar"/>
              </w:rPr>
            </w:pPr>
          </w:p>
        </w:tc>
        <w:tc>
          <w:tcPr>
            <w:tcW w:w="1056" w:type="pct"/>
            <w:tcBorders>
              <w:right w:val="single" w:color="000000" w:sz="6" w:space="0"/>
            </w:tcBorders>
            <w:shd w:val="clear" w:color="auto" w:fill="auto"/>
            <w:vAlign w:val="center"/>
          </w:tcPr>
          <w:p w14:paraId="0DBA6F0F">
            <w:pPr>
              <w:keepNext w:val="0"/>
              <w:keepLines w:val="0"/>
              <w:pageBreakBefore w:val="0"/>
              <w:widowControl/>
              <w:suppressLineNumbers w:val="0"/>
              <w:kinsoku/>
              <w:wordWrap/>
              <w:overflowPunct/>
              <w:topLinePunct w:val="0"/>
              <w:autoSpaceDE/>
              <w:autoSpaceDN/>
              <w:bidi w:val="0"/>
              <w:adjustRightInd/>
              <w:snapToGrid/>
              <w:spacing w:line="500" w:lineRule="exact"/>
              <w:jc w:val="center"/>
              <w:rPr>
                <w:rFonts w:hint="eastAsia" w:ascii="宋体" w:hAnsi="宋体" w:eastAsia="宋体" w:cs="宋体"/>
                <w:kern w:val="0"/>
                <w:sz w:val="21"/>
                <w:szCs w:val="21"/>
                <w:lang w:val="en-US" w:eastAsia="zh-CN" w:bidi="ar"/>
              </w:rPr>
            </w:pPr>
          </w:p>
        </w:tc>
      </w:tr>
      <w:tr w14:paraId="26046553">
        <w:tblPrEx>
          <w:tblBorders>
            <w:top w:val="single" w:color="000000" w:sz="6" w:space="0"/>
            <w:left w:val="single" w:color="000000"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907" w:type="pct"/>
            <w:tcBorders>
              <w:right w:val="single" w:color="000000" w:sz="6" w:space="0"/>
            </w:tcBorders>
            <w:shd w:val="clear" w:color="auto" w:fill="auto"/>
            <w:vAlign w:val="center"/>
          </w:tcPr>
          <w:p w14:paraId="11DAA3A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国昪项目管理有限公司</w:t>
            </w:r>
          </w:p>
        </w:tc>
        <w:tc>
          <w:tcPr>
            <w:tcW w:w="895" w:type="pct"/>
            <w:tcBorders>
              <w:right w:val="single" w:color="000000" w:sz="6" w:space="0"/>
            </w:tcBorders>
            <w:shd w:val="clear" w:color="auto" w:fill="auto"/>
            <w:vAlign w:val="center"/>
          </w:tcPr>
          <w:p w14:paraId="2F9EB3F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163000.00 </w:t>
            </w:r>
          </w:p>
        </w:tc>
        <w:tc>
          <w:tcPr>
            <w:tcW w:w="578" w:type="pct"/>
            <w:tcBorders>
              <w:right w:val="single" w:color="000000" w:sz="6" w:space="0"/>
            </w:tcBorders>
            <w:shd w:val="clear" w:color="auto" w:fill="auto"/>
            <w:vAlign w:val="center"/>
          </w:tcPr>
          <w:p w14:paraId="7C500B1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 xml:space="preserve">82.29 </w:t>
            </w:r>
          </w:p>
        </w:tc>
        <w:tc>
          <w:tcPr>
            <w:tcW w:w="562" w:type="pct"/>
            <w:tcBorders>
              <w:right w:val="single" w:color="000000" w:sz="6" w:space="0"/>
            </w:tcBorders>
            <w:shd w:val="clear" w:color="auto" w:fill="auto"/>
            <w:vAlign w:val="center"/>
          </w:tcPr>
          <w:p w14:paraId="6D902A5B">
            <w:pPr>
              <w:keepNext w:val="0"/>
              <w:keepLines w:val="0"/>
              <w:pageBreakBefore w:val="0"/>
              <w:widowControl/>
              <w:suppressLineNumbers w:val="0"/>
              <w:kinsoku/>
              <w:wordWrap/>
              <w:overflowPunct/>
              <w:topLinePunct w:val="0"/>
              <w:autoSpaceDE/>
              <w:autoSpaceDN/>
              <w:bidi w:val="0"/>
              <w:adjustRightInd/>
              <w:snapToGrid/>
              <w:spacing w:line="500" w:lineRule="exact"/>
              <w:jc w:val="center"/>
              <w:rPr>
                <w:rFonts w:hint="eastAsia" w:ascii="宋体" w:hAnsi="宋体" w:eastAsia="宋体" w:cs="宋体"/>
                <w:kern w:val="0"/>
                <w:sz w:val="21"/>
                <w:szCs w:val="21"/>
                <w:lang w:val="en-US" w:eastAsia="zh-CN" w:bidi="ar"/>
              </w:rPr>
            </w:pPr>
          </w:p>
        </w:tc>
        <w:tc>
          <w:tcPr>
            <w:tcW w:w="1056" w:type="pct"/>
            <w:tcBorders>
              <w:right w:val="single" w:color="000000" w:sz="6" w:space="0"/>
            </w:tcBorders>
            <w:shd w:val="clear" w:color="auto" w:fill="auto"/>
            <w:vAlign w:val="center"/>
          </w:tcPr>
          <w:p w14:paraId="125EC26F">
            <w:pPr>
              <w:keepNext w:val="0"/>
              <w:keepLines w:val="0"/>
              <w:pageBreakBefore w:val="0"/>
              <w:widowControl/>
              <w:suppressLineNumbers w:val="0"/>
              <w:kinsoku/>
              <w:wordWrap/>
              <w:overflowPunct/>
              <w:topLinePunct w:val="0"/>
              <w:autoSpaceDE/>
              <w:autoSpaceDN/>
              <w:bidi w:val="0"/>
              <w:adjustRightInd/>
              <w:snapToGrid/>
              <w:spacing w:line="500" w:lineRule="exact"/>
              <w:jc w:val="center"/>
              <w:rPr>
                <w:rFonts w:hint="eastAsia" w:ascii="宋体" w:hAnsi="宋体" w:eastAsia="宋体" w:cs="宋体"/>
                <w:kern w:val="0"/>
                <w:sz w:val="21"/>
                <w:szCs w:val="21"/>
                <w:lang w:val="en-US" w:eastAsia="zh-CN" w:bidi="ar"/>
              </w:rPr>
            </w:pPr>
          </w:p>
        </w:tc>
      </w:tr>
      <w:tr w14:paraId="368760FC">
        <w:tblPrEx>
          <w:tblBorders>
            <w:top w:val="single" w:color="000000" w:sz="6" w:space="0"/>
            <w:left w:val="single" w:color="000000"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907" w:type="pct"/>
            <w:tcBorders>
              <w:bottom w:val="single" w:color="000000" w:sz="6" w:space="0"/>
              <w:right w:val="single" w:color="000000" w:sz="6" w:space="0"/>
            </w:tcBorders>
            <w:shd w:val="clear" w:color="auto" w:fill="auto"/>
            <w:vAlign w:val="center"/>
          </w:tcPr>
          <w:p w14:paraId="648A2C3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中市技术集团有限公司</w:t>
            </w:r>
          </w:p>
        </w:tc>
        <w:tc>
          <w:tcPr>
            <w:tcW w:w="895" w:type="pct"/>
            <w:tcBorders>
              <w:bottom w:val="single" w:color="000000" w:sz="6" w:space="0"/>
              <w:right w:val="single" w:color="000000" w:sz="6" w:space="0"/>
            </w:tcBorders>
            <w:shd w:val="clear" w:color="auto" w:fill="auto"/>
            <w:vAlign w:val="center"/>
          </w:tcPr>
          <w:p w14:paraId="6E6C14F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198220.00 </w:t>
            </w:r>
          </w:p>
        </w:tc>
        <w:tc>
          <w:tcPr>
            <w:tcW w:w="578" w:type="pct"/>
            <w:tcBorders>
              <w:bottom w:val="single" w:color="000000" w:sz="6" w:space="0"/>
              <w:right w:val="single" w:color="000000" w:sz="6" w:space="0"/>
            </w:tcBorders>
            <w:shd w:val="clear" w:color="auto" w:fill="auto"/>
            <w:vAlign w:val="center"/>
          </w:tcPr>
          <w:p w14:paraId="5D11A1C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 xml:space="preserve">82.03 </w:t>
            </w:r>
          </w:p>
        </w:tc>
        <w:tc>
          <w:tcPr>
            <w:tcW w:w="562" w:type="pct"/>
            <w:tcBorders>
              <w:bottom w:val="single" w:color="000000" w:sz="6" w:space="0"/>
              <w:right w:val="single" w:color="000000" w:sz="6" w:space="0"/>
            </w:tcBorders>
            <w:shd w:val="clear" w:color="auto" w:fill="auto"/>
            <w:vAlign w:val="center"/>
          </w:tcPr>
          <w:p w14:paraId="36124E59">
            <w:pPr>
              <w:keepNext w:val="0"/>
              <w:keepLines w:val="0"/>
              <w:pageBreakBefore w:val="0"/>
              <w:widowControl/>
              <w:suppressLineNumbers w:val="0"/>
              <w:kinsoku/>
              <w:wordWrap/>
              <w:overflowPunct/>
              <w:topLinePunct w:val="0"/>
              <w:autoSpaceDE/>
              <w:autoSpaceDN/>
              <w:bidi w:val="0"/>
              <w:adjustRightInd/>
              <w:snapToGrid/>
              <w:spacing w:line="500" w:lineRule="exact"/>
              <w:jc w:val="center"/>
              <w:rPr>
                <w:rFonts w:hint="eastAsia" w:ascii="宋体" w:hAnsi="宋体" w:eastAsia="宋体" w:cs="宋体"/>
                <w:kern w:val="0"/>
                <w:sz w:val="21"/>
                <w:szCs w:val="21"/>
                <w:lang w:val="en-US" w:eastAsia="zh-CN" w:bidi="ar"/>
              </w:rPr>
            </w:pPr>
          </w:p>
        </w:tc>
        <w:tc>
          <w:tcPr>
            <w:tcW w:w="1056" w:type="pct"/>
            <w:tcBorders>
              <w:bottom w:val="single" w:color="000000" w:sz="6" w:space="0"/>
              <w:right w:val="single" w:color="000000" w:sz="6" w:space="0"/>
            </w:tcBorders>
            <w:shd w:val="clear" w:color="auto" w:fill="auto"/>
            <w:vAlign w:val="center"/>
          </w:tcPr>
          <w:p w14:paraId="763ACC76">
            <w:pPr>
              <w:keepNext w:val="0"/>
              <w:keepLines w:val="0"/>
              <w:pageBreakBefore w:val="0"/>
              <w:widowControl/>
              <w:suppressLineNumbers w:val="0"/>
              <w:kinsoku/>
              <w:wordWrap/>
              <w:overflowPunct/>
              <w:topLinePunct w:val="0"/>
              <w:autoSpaceDE/>
              <w:autoSpaceDN/>
              <w:bidi w:val="0"/>
              <w:adjustRightInd/>
              <w:snapToGrid/>
              <w:spacing w:line="500" w:lineRule="exact"/>
              <w:jc w:val="center"/>
              <w:rPr>
                <w:rFonts w:hint="eastAsia" w:ascii="宋体" w:hAnsi="宋体" w:eastAsia="宋体" w:cs="宋体"/>
                <w:kern w:val="0"/>
                <w:sz w:val="21"/>
                <w:szCs w:val="21"/>
                <w:lang w:val="en-US" w:eastAsia="zh-CN" w:bidi="ar"/>
              </w:rPr>
            </w:pPr>
          </w:p>
        </w:tc>
      </w:tr>
    </w:tbl>
    <w:p w14:paraId="73A4695C">
      <w:pPr>
        <w:keepNext w:val="0"/>
        <w:keepLines w:val="0"/>
        <w:widowControl/>
        <w:numPr>
          <w:ilvl w:val="0"/>
          <w:numId w:val="0"/>
        </w:numPr>
        <w:suppressLineNumbers w:val="0"/>
        <w:jc w:val="left"/>
        <w:rPr>
          <w:rFonts w:hint="eastAsia" w:ascii="宋体" w:hAnsi="宋体" w:eastAsia="宋体" w:cs="宋体"/>
          <w:b/>
          <w:bCs/>
          <w:caps w:val="0"/>
          <w:spacing w:val="0"/>
          <w:kern w:val="0"/>
          <w:sz w:val="21"/>
          <w:szCs w:val="21"/>
          <w:lang w:val="en-US" w:eastAsia="zh-CN" w:bidi="ar"/>
        </w:rPr>
      </w:pPr>
    </w:p>
    <w:p w14:paraId="740DC0BC">
      <w:pPr>
        <w:keepNext w:val="0"/>
        <w:keepLines w:val="0"/>
        <w:widowControl/>
        <w:numPr>
          <w:ilvl w:val="0"/>
          <w:numId w:val="0"/>
        </w:numPr>
        <w:suppressLineNumbers w:val="0"/>
        <w:jc w:val="left"/>
        <w:rPr>
          <w:rFonts w:hint="eastAsia" w:ascii="宋体" w:hAnsi="宋体" w:eastAsia="宋体" w:cs="宋体"/>
          <w:b/>
          <w:bCs/>
          <w:caps w:val="0"/>
          <w:spacing w:val="0"/>
          <w:kern w:val="0"/>
          <w:sz w:val="21"/>
          <w:szCs w:val="21"/>
          <w:lang w:val="en-US" w:eastAsia="zh-CN" w:bidi="ar"/>
        </w:rPr>
      </w:pPr>
      <w:r>
        <w:rPr>
          <w:rFonts w:hint="eastAsia" w:ascii="宋体" w:hAnsi="宋体" w:eastAsia="宋体" w:cs="宋体"/>
          <w:b/>
          <w:bCs/>
          <w:caps w:val="0"/>
          <w:spacing w:val="0"/>
          <w:kern w:val="0"/>
          <w:sz w:val="21"/>
          <w:szCs w:val="21"/>
          <w:lang w:val="en-US" w:eastAsia="zh-CN" w:bidi="ar"/>
        </w:rPr>
        <w:t>四、中标（成交）供应商及主要标的信息</w:t>
      </w:r>
    </w:p>
    <w:tbl>
      <w:tblPr>
        <w:tblStyle w:val="3"/>
        <w:tblW w:w="5000" w:type="pct"/>
        <w:tblCellSpacing w:w="0" w:type="dxa"/>
        <w:tblInd w:w="1" w:type="dxa"/>
        <w:tblBorders>
          <w:top w:val="single" w:color="000000" w:sz="6" w:space="0"/>
          <w:left w:val="single" w:color="000000" w:sz="6" w:space="0"/>
          <w:bottom w:val="outset" w:color="auto" w:sz="12" w:space="0"/>
          <w:right w:val="outset" w:color="auto" w:sz="12" w:space="0"/>
          <w:insideH w:val="outset" w:color="auto" w:sz="12" w:space="0"/>
          <w:insideV w:val="outset" w:color="auto" w:sz="12" w:space="0"/>
        </w:tblBorders>
        <w:shd w:val="clear" w:color="auto" w:fill="auto"/>
        <w:tblLayout w:type="autofit"/>
        <w:tblCellMar>
          <w:top w:w="0" w:type="dxa"/>
          <w:left w:w="0" w:type="dxa"/>
          <w:bottom w:w="0" w:type="dxa"/>
          <w:right w:w="0" w:type="dxa"/>
        </w:tblCellMar>
      </w:tblPr>
      <w:tblGrid>
        <w:gridCol w:w="295"/>
        <w:gridCol w:w="9445"/>
        <w:gridCol w:w="36"/>
      </w:tblGrid>
      <w:tr w14:paraId="04D1D06B">
        <w:tblPrEx>
          <w:tblBorders>
            <w:top w:val="single" w:color="000000" w:sz="6" w:space="0"/>
            <w:left w:val="single" w:color="000000" w:sz="6" w:space="0"/>
            <w:bottom w:val="outset" w:color="auto" w:sz="12" w:space="0"/>
            <w:right w:val="outset" w:color="auto" w:sz="12" w:space="0"/>
            <w:insideH w:val="outset" w:color="auto" w:sz="12" w:space="0"/>
            <w:insideV w:val="outset" w:color="auto" w:sz="12" w:space="0"/>
          </w:tblBorders>
          <w:shd w:val="clear" w:color="auto" w:fill="auto"/>
          <w:tblCellMar>
            <w:top w:w="0" w:type="dxa"/>
            <w:left w:w="0" w:type="dxa"/>
            <w:bottom w:w="0" w:type="dxa"/>
            <w:right w:w="0" w:type="dxa"/>
          </w:tblCellMar>
        </w:tblPrEx>
        <w:trPr>
          <w:tblCellSpacing w:w="0" w:type="dxa"/>
        </w:trPr>
        <w:tc>
          <w:tcPr>
            <w:tcW w:w="0" w:type="auto"/>
            <w:tcBorders>
              <w:bottom w:val="single" w:color="000000" w:sz="6" w:space="0"/>
              <w:right w:val="single" w:color="000000" w:sz="6" w:space="0"/>
            </w:tcBorders>
            <w:shd w:val="clear" w:color="auto" w:fill="auto"/>
            <w:vAlign w:val="center"/>
          </w:tcPr>
          <w:p w14:paraId="33BDE30E">
            <w:pPr>
              <w:keepNext w:val="0"/>
              <w:keepLines w:val="0"/>
              <w:widowControl/>
              <w:suppressLineNumbers w:val="0"/>
              <w:spacing w:line="420" w:lineRule="atLeast"/>
              <w:jc w:val="center"/>
              <w:rPr>
                <w:rFonts w:hint="eastAsia" w:ascii="宋体" w:hAnsi="宋体" w:eastAsia="宋体" w:cs="宋体"/>
                <w:sz w:val="21"/>
                <w:szCs w:val="21"/>
              </w:rPr>
            </w:pPr>
            <w:r>
              <w:rPr>
                <w:rFonts w:hint="eastAsia" w:ascii="宋体" w:hAnsi="宋体" w:eastAsia="宋体" w:cs="宋体"/>
                <w:b/>
                <w:bCs/>
                <w:kern w:val="0"/>
                <w:sz w:val="21"/>
                <w:szCs w:val="21"/>
                <w:lang w:val="en-US" w:eastAsia="zh-CN" w:bidi="ar"/>
              </w:rPr>
              <w:t>包号</w:t>
            </w:r>
          </w:p>
        </w:tc>
        <w:tc>
          <w:tcPr>
            <w:tcW w:w="0" w:type="auto"/>
            <w:gridSpan w:val="2"/>
            <w:tcBorders>
              <w:bottom w:val="single" w:color="000000" w:sz="6" w:space="0"/>
              <w:right w:val="single" w:color="000000" w:sz="6" w:space="0"/>
            </w:tcBorders>
            <w:shd w:val="clear" w:color="auto" w:fill="auto"/>
            <w:vAlign w:val="center"/>
          </w:tcPr>
          <w:p w14:paraId="0DD634E4">
            <w:pPr>
              <w:keepNext w:val="0"/>
              <w:keepLines w:val="0"/>
              <w:widowControl/>
              <w:suppressLineNumbers w:val="0"/>
              <w:spacing w:line="420" w:lineRule="atLeast"/>
              <w:jc w:val="center"/>
              <w:rPr>
                <w:rFonts w:hint="eastAsia" w:ascii="宋体" w:hAnsi="宋体" w:eastAsia="宋体" w:cs="宋体"/>
                <w:sz w:val="21"/>
                <w:szCs w:val="21"/>
              </w:rPr>
            </w:pPr>
            <w:r>
              <w:rPr>
                <w:rFonts w:hint="eastAsia" w:ascii="宋体" w:hAnsi="宋体" w:eastAsia="宋体" w:cs="宋体"/>
                <w:b/>
                <w:bCs/>
                <w:kern w:val="0"/>
                <w:sz w:val="21"/>
                <w:szCs w:val="21"/>
                <w:lang w:val="en-US" w:eastAsia="zh-CN" w:bidi="ar"/>
              </w:rPr>
              <w:t>供货明细</w:t>
            </w:r>
          </w:p>
        </w:tc>
      </w:tr>
      <w:tr w14:paraId="05DCAC2D">
        <w:tblPrEx>
          <w:tblBorders>
            <w:top w:val="single" w:color="000000" w:sz="6" w:space="0"/>
            <w:left w:val="single" w:color="000000" w:sz="6" w:space="0"/>
            <w:bottom w:val="outset" w:color="auto" w:sz="12" w:space="0"/>
            <w:right w:val="outset" w:color="auto" w:sz="12" w:space="0"/>
            <w:insideH w:val="outset" w:color="auto" w:sz="12" w:space="0"/>
            <w:insideV w:val="outset" w:color="auto" w:sz="12" w:space="0"/>
          </w:tblBorders>
          <w:tblCellMar>
            <w:top w:w="0" w:type="dxa"/>
            <w:left w:w="0" w:type="dxa"/>
            <w:bottom w:w="0" w:type="dxa"/>
            <w:right w:w="0" w:type="dxa"/>
          </w:tblCellMar>
        </w:tblPrEx>
        <w:trPr>
          <w:tblCellSpacing w:w="0" w:type="dxa"/>
        </w:trPr>
        <w:tc>
          <w:tcPr>
            <w:tcW w:w="0" w:type="auto"/>
            <w:tcBorders>
              <w:bottom w:val="single" w:color="000000" w:sz="6" w:space="0"/>
              <w:right w:val="single" w:color="000000" w:sz="6" w:space="0"/>
            </w:tcBorders>
            <w:shd w:val="clear" w:color="auto" w:fill="auto"/>
            <w:vAlign w:val="center"/>
          </w:tcPr>
          <w:p w14:paraId="6D67345D">
            <w:pPr>
              <w:keepNext w:val="0"/>
              <w:keepLines w:val="0"/>
              <w:widowControl/>
              <w:suppressLineNumbers w:val="0"/>
              <w:spacing w:line="420" w:lineRule="atLeast"/>
              <w:jc w:val="center"/>
              <w:rPr>
                <w:rFonts w:hint="eastAsia" w:ascii="宋体" w:hAnsi="宋体" w:eastAsia="宋体" w:cs="宋体"/>
                <w:sz w:val="21"/>
                <w:szCs w:val="21"/>
              </w:rPr>
            </w:pPr>
            <w:r>
              <w:rPr>
                <w:rFonts w:hint="eastAsia" w:ascii="宋体" w:hAnsi="宋体" w:eastAsia="宋体" w:cs="宋体"/>
                <w:b/>
                <w:bCs/>
                <w:kern w:val="0"/>
                <w:sz w:val="21"/>
                <w:szCs w:val="21"/>
                <w:lang w:val="en-US" w:eastAsia="zh-CN" w:bidi="ar"/>
              </w:rPr>
              <w:t>1</w:t>
            </w:r>
          </w:p>
        </w:tc>
        <w:tc>
          <w:tcPr>
            <w:tcW w:w="0" w:type="auto"/>
            <w:tcBorders>
              <w:bottom w:val="single" w:color="000000" w:sz="6" w:space="0"/>
              <w:right w:val="single" w:color="000000" w:sz="6" w:space="0"/>
            </w:tcBorders>
            <w:shd w:val="clear" w:color="auto" w:fill="auto"/>
            <w:vAlign w:val="center"/>
          </w:tcPr>
          <w:tbl>
            <w:tblPr>
              <w:tblStyle w:val="3"/>
              <w:tblW w:w="4999"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874"/>
              <w:gridCol w:w="4693"/>
              <w:gridCol w:w="1408"/>
              <w:gridCol w:w="1408"/>
            </w:tblGrid>
            <w:tr w14:paraId="3B1B1C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999" w:type="pct"/>
                  <w:tcBorders>
                    <w:bottom w:val="single" w:color="000000" w:sz="6" w:space="0"/>
                    <w:right w:val="single" w:color="000000" w:sz="6" w:space="0"/>
                  </w:tcBorders>
                  <w:shd w:val="clear" w:color="auto" w:fill="auto"/>
                  <w:vAlign w:val="center"/>
                </w:tcPr>
                <w:p w14:paraId="21D3EEBD">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b/>
                      <w:bCs/>
                      <w:kern w:val="0"/>
                      <w:sz w:val="21"/>
                      <w:szCs w:val="21"/>
                      <w:lang w:val="en-US" w:eastAsia="zh-CN" w:bidi="ar"/>
                    </w:rPr>
                    <w:t>中标供应商</w:t>
                  </w:r>
                </w:p>
              </w:tc>
              <w:tc>
                <w:tcPr>
                  <w:tcW w:w="2500" w:type="pct"/>
                  <w:tcBorders>
                    <w:bottom w:val="single" w:color="000000" w:sz="6" w:space="0"/>
                    <w:right w:val="single" w:color="000000" w:sz="6" w:space="0"/>
                  </w:tcBorders>
                  <w:shd w:val="clear" w:color="auto" w:fill="auto"/>
                  <w:vAlign w:val="center"/>
                </w:tcPr>
                <w:p w14:paraId="669A464A">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湖南省天平项目管理有限公司</w:t>
                  </w:r>
                </w:p>
              </w:tc>
              <w:tc>
                <w:tcPr>
                  <w:tcW w:w="750" w:type="pct"/>
                  <w:tcBorders>
                    <w:bottom w:val="single" w:color="000000" w:sz="6" w:space="0"/>
                    <w:right w:val="single" w:color="000000" w:sz="6" w:space="0"/>
                  </w:tcBorders>
                  <w:shd w:val="clear" w:color="auto" w:fill="auto"/>
                  <w:vAlign w:val="center"/>
                </w:tcPr>
                <w:p w14:paraId="7C8F0A23">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b/>
                      <w:bCs/>
                      <w:kern w:val="0"/>
                      <w:sz w:val="21"/>
                      <w:szCs w:val="21"/>
                      <w:lang w:val="en-US" w:eastAsia="zh-CN" w:bidi="ar"/>
                    </w:rPr>
                    <w:t>成交金额</w:t>
                  </w:r>
                </w:p>
              </w:tc>
              <w:tc>
                <w:tcPr>
                  <w:tcW w:w="750" w:type="pct"/>
                  <w:tcBorders>
                    <w:bottom w:val="single" w:color="000000" w:sz="6" w:space="0"/>
                    <w:right w:val="single" w:color="000000" w:sz="6" w:space="0"/>
                  </w:tcBorders>
                  <w:shd w:val="clear" w:color="auto" w:fill="auto"/>
                  <w:vAlign w:val="center"/>
                </w:tcPr>
                <w:p w14:paraId="00292D05">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138600.00 </w:t>
                  </w:r>
                </w:p>
              </w:tc>
            </w:tr>
            <w:tr w14:paraId="60D2D4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999" w:type="pct"/>
                  <w:tcBorders>
                    <w:bottom w:val="single" w:color="000000" w:sz="6" w:space="0"/>
                    <w:right w:val="single" w:color="000000" w:sz="6" w:space="0"/>
                  </w:tcBorders>
                  <w:shd w:val="clear" w:color="auto" w:fill="auto"/>
                  <w:vAlign w:val="center"/>
                </w:tcPr>
                <w:p w14:paraId="5C5C03D1">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b/>
                      <w:bCs/>
                      <w:kern w:val="0"/>
                      <w:sz w:val="21"/>
                      <w:szCs w:val="21"/>
                      <w:lang w:val="en-US" w:eastAsia="zh-CN" w:bidi="ar"/>
                    </w:rPr>
                    <w:t>联系方式</w:t>
                  </w:r>
                </w:p>
              </w:tc>
              <w:tc>
                <w:tcPr>
                  <w:tcW w:w="4000" w:type="pct"/>
                  <w:gridSpan w:val="3"/>
                  <w:tcBorders>
                    <w:bottom w:val="single" w:color="000000" w:sz="6" w:space="0"/>
                    <w:right w:val="single" w:color="000000" w:sz="6" w:space="0"/>
                  </w:tcBorders>
                  <w:shd w:val="clear" w:color="auto" w:fill="auto"/>
                  <w:vAlign w:val="center"/>
                </w:tcPr>
                <w:p w14:paraId="06ED3851">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联系人：盛兴</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电话：13974866582</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地址：长沙市芙蓉区韶山路078号九层</w:t>
                  </w:r>
                </w:p>
              </w:tc>
            </w:tr>
            <w:tr w14:paraId="468A9B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gridSpan w:val="4"/>
                  <w:tcBorders>
                    <w:bottom w:val="single" w:color="000000" w:sz="6" w:space="0"/>
                    <w:right w:val="single" w:color="000000" w:sz="6" w:space="0"/>
                  </w:tcBorders>
                  <w:shd w:val="clear" w:color="auto" w:fill="auto"/>
                  <w:vAlign w:val="center"/>
                </w:tcPr>
                <w:tbl>
                  <w:tblPr>
                    <w:tblStyle w:val="3"/>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70"/>
                    <w:gridCol w:w="1403"/>
                    <w:gridCol w:w="3274"/>
                    <w:gridCol w:w="1403"/>
                    <w:gridCol w:w="1403"/>
                  </w:tblGrid>
                  <w:tr w14:paraId="10E52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000" w:type="pct"/>
                        <w:tcBorders>
                          <w:bottom w:val="single" w:color="000000" w:sz="6" w:space="0"/>
                          <w:right w:val="single" w:color="000000" w:sz="6" w:space="0"/>
                        </w:tcBorders>
                        <w:shd w:val="clear" w:color="auto" w:fill="auto"/>
                        <w:vAlign w:val="center"/>
                      </w:tcPr>
                      <w:p w14:paraId="0E098C83">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b/>
                            <w:bCs/>
                            <w:kern w:val="0"/>
                            <w:sz w:val="21"/>
                            <w:szCs w:val="21"/>
                            <w:lang w:val="en-US" w:eastAsia="zh-CN" w:bidi="ar"/>
                          </w:rPr>
                          <w:t>服务名称</w:t>
                        </w:r>
                      </w:p>
                    </w:tc>
                    <w:tc>
                      <w:tcPr>
                        <w:tcW w:w="750" w:type="pct"/>
                        <w:tcBorders>
                          <w:bottom w:val="single" w:color="000000" w:sz="6" w:space="0"/>
                          <w:right w:val="single" w:color="000000" w:sz="6" w:space="0"/>
                        </w:tcBorders>
                        <w:shd w:val="clear" w:color="auto" w:fill="auto"/>
                        <w:vAlign w:val="center"/>
                      </w:tcPr>
                      <w:p w14:paraId="65BF1B1D">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b/>
                            <w:bCs/>
                            <w:kern w:val="0"/>
                            <w:sz w:val="21"/>
                            <w:szCs w:val="21"/>
                            <w:lang w:val="en-US" w:eastAsia="zh-CN" w:bidi="ar"/>
                          </w:rPr>
                          <w:t>服务范围</w:t>
                        </w:r>
                      </w:p>
                    </w:tc>
                    <w:tc>
                      <w:tcPr>
                        <w:tcW w:w="1750" w:type="pct"/>
                        <w:tcBorders>
                          <w:bottom w:val="single" w:color="000000" w:sz="6" w:space="0"/>
                          <w:right w:val="single" w:color="000000" w:sz="6" w:space="0"/>
                        </w:tcBorders>
                        <w:shd w:val="clear" w:color="auto" w:fill="auto"/>
                        <w:vAlign w:val="center"/>
                      </w:tcPr>
                      <w:p w14:paraId="62D74163">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b/>
                            <w:bCs/>
                            <w:kern w:val="0"/>
                            <w:sz w:val="21"/>
                            <w:szCs w:val="21"/>
                            <w:lang w:val="en-US" w:eastAsia="zh-CN" w:bidi="ar"/>
                          </w:rPr>
                          <w:t>服务要求</w:t>
                        </w:r>
                      </w:p>
                    </w:tc>
                    <w:tc>
                      <w:tcPr>
                        <w:tcW w:w="750" w:type="pct"/>
                        <w:tcBorders>
                          <w:bottom w:val="single" w:color="000000" w:sz="6" w:space="0"/>
                          <w:right w:val="single" w:color="000000" w:sz="6" w:space="0"/>
                        </w:tcBorders>
                        <w:shd w:val="clear" w:color="auto" w:fill="auto"/>
                        <w:vAlign w:val="center"/>
                      </w:tcPr>
                      <w:p w14:paraId="63221771">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b/>
                            <w:bCs/>
                            <w:kern w:val="0"/>
                            <w:sz w:val="21"/>
                            <w:szCs w:val="21"/>
                            <w:lang w:val="en-US" w:eastAsia="zh-CN" w:bidi="ar"/>
                          </w:rPr>
                          <w:t>服务时间</w:t>
                        </w:r>
                      </w:p>
                    </w:tc>
                    <w:tc>
                      <w:tcPr>
                        <w:tcW w:w="750" w:type="pct"/>
                        <w:tcBorders>
                          <w:bottom w:val="single" w:color="000000" w:sz="6" w:space="0"/>
                          <w:right w:val="single" w:color="000000" w:sz="6" w:space="0"/>
                        </w:tcBorders>
                        <w:shd w:val="clear" w:color="auto" w:fill="auto"/>
                        <w:vAlign w:val="center"/>
                      </w:tcPr>
                      <w:p w14:paraId="480EBAA2">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b/>
                            <w:bCs/>
                            <w:kern w:val="0"/>
                            <w:sz w:val="21"/>
                            <w:szCs w:val="21"/>
                            <w:lang w:val="en-US" w:eastAsia="zh-CN" w:bidi="ar"/>
                          </w:rPr>
                          <w:t>服务标准</w:t>
                        </w:r>
                      </w:p>
                    </w:tc>
                  </w:tr>
                  <w:tr w14:paraId="00E9D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bottom w:val="single" w:color="000000" w:sz="6" w:space="0"/>
                          <w:right w:val="single" w:color="000000" w:sz="6" w:space="0"/>
                        </w:tcBorders>
                        <w:shd w:val="clear" w:color="auto" w:fill="auto"/>
                        <w:vAlign w:val="center"/>
                      </w:tcPr>
                      <w:p w14:paraId="3284B86D">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湖南省统筹区域传染病监测预警与应急指挥信息平台第一期建设项目采购代理服务采购项目</w:t>
                        </w:r>
                      </w:p>
                    </w:tc>
                    <w:tc>
                      <w:tcPr>
                        <w:tcW w:w="0" w:type="auto"/>
                        <w:tcBorders>
                          <w:bottom w:val="single" w:color="000000" w:sz="6" w:space="0"/>
                          <w:right w:val="single" w:color="000000" w:sz="6" w:space="0"/>
                        </w:tcBorders>
                        <w:shd w:val="clear" w:color="auto" w:fill="auto"/>
                        <w:vAlign w:val="center"/>
                      </w:tcPr>
                      <w:p w14:paraId="4A262245">
                        <w:pPr>
                          <w:keepNext w:val="0"/>
                          <w:keepLines w:val="0"/>
                          <w:widowControl/>
                          <w:suppressLineNumbers w:val="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详见磋商</w:t>
                        </w:r>
                      </w:p>
                      <w:p w14:paraId="57134393">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文件</w:t>
                        </w:r>
                      </w:p>
                    </w:tc>
                    <w:tc>
                      <w:tcPr>
                        <w:tcW w:w="0" w:type="auto"/>
                        <w:tcBorders>
                          <w:bottom w:val="single" w:color="000000" w:sz="6" w:space="0"/>
                          <w:right w:val="single" w:color="000000" w:sz="6" w:space="0"/>
                        </w:tcBorders>
                        <w:shd w:val="clear" w:color="auto" w:fill="auto"/>
                        <w:vAlign w:val="center"/>
                      </w:tcPr>
                      <w:p w14:paraId="6D868E50">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详见磋商文件</w:t>
                        </w:r>
                      </w:p>
                    </w:tc>
                    <w:tc>
                      <w:tcPr>
                        <w:tcW w:w="0" w:type="auto"/>
                        <w:tcBorders>
                          <w:bottom w:val="single" w:color="000000" w:sz="6" w:space="0"/>
                          <w:right w:val="single" w:color="000000" w:sz="6" w:space="0"/>
                        </w:tcBorders>
                        <w:shd w:val="clear" w:color="auto" w:fill="auto"/>
                        <w:vAlign w:val="center"/>
                      </w:tcPr>
                      <w:p w14:paraId="30C246B8">
                        <w:pPr>
                          <w:keepNext w:val="0"/>
                          <w:keepLines w:val="0"/>
                          <w:widowControl/>
                          <w:suppressLineNumbers w:val="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详见磋商</w:t>
                        </w:r>
                      </w:p>
                      <w:p w14:paraId="5F2A9157">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文件</w:t>
                        </w:r>
                      </w:p>
                    </w:tc>
                    <w:tc>
                      <w:tcPr>
                        <w:tcW w:w="0" w:type="auto"/>
                        <w:tcBorders>
                          <w:bottom w:val="single" w:color="000000" w:sz="6" w:space="0"/>
                          <w:right w:val="single" w:color="000000" w:sz="6" w:space="0"/>
                        </w:tcBorders>
                        <w:shd w:val="clear" w:color="auto" w:fill="auto"/>
                        <w:vAlign w:val="center"/>
                      </w:tcPr>
                      <w:p w14:paraId="39B61670">
                        <w:pPr>
                          <w:keepNext w:val="0"/>
                          <w:keepLines w:val="0"/>
                          <w:widowControl/>
                          <w:suppressLineNumbers w:val="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详见磋商</w:t>
                        </w:r>
                      </w:p>
                      <w:p w14:paraId="05F70865">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文件</w:t>
                        </w:r>
                      </w:p>
                    </w:tc>
                  </w:tr>
                </w:tbl>
                <w:p w14:paraId="0AB4225F">
                  <w:pPr>
                    <w:jc w:val="center"/>
                    <w:rPr>
                      <w:rFonts w:hint="eastAsia" w:ascii="宋体" w:hAnsi="宋体" w:eastAsia="宋体" w:cs="宋体"/>
                      <w:sz w:val="21"/>
                      <w:szCs w:val="21"/>
                    </w:rPr>
                  </w:pPr>
                </w:p>
              </w:tc>
            </w:tr>
          </w:tbl>
          <w:p w14:paraId="002C8482">
            <w:pPr>
              <w:rPr>
                <w:rFonts w:hint="eastAsia" w:ascii="宋体" w:hAnsi="宋体" w:eastAsia="宋体" w:cs="宋体"/>
                <w:sz w:val="21"/>
                <w:szCs w:val="21"/>
              </w:rPr>
            </w:pPr>
          </w:p>
        </w:tc>
        <w:tc>
          <w:tcPr>
            <w:tcW w:w="0" w:type="auto"/>
            <w:tcBorders>
              <w:left w:val="nil"/>
            </w:tcBorders>
            <w:shd w:val="clear" w:color="auto" w:fill="auto"/>
            <w:vAlign w:val="center"/>
          </w:tcPr>
          <w:p w14:paraId="7FE180BB">
            <w:pPr>
              <w:rPr>
                <w:rFonts w:hint="eastAsia" w:ascii="宋体" w:hAnsi="宋体" w:eastAsia="宋体" w:cs="宋体"/>
                <w:sz w:val="21"/>
                <w:szCs w:val="21"/>
              </w:rPr>
            </w:pPr>
          </w:p>
        </w:tc>
      </w:tr>
    </w:tbl>
    <w:p w14:paraId="110B44DE">
      <w:pPr>
        <w:keepNext w:val="0"/>
        <w:keepLines w:val="0"/>
        <w:pageBreakBefore w:val="0"/>
        <w:widowControl/>
        <w:suppressLineNumbers w:val="0"/>
        <w:kinsoku/>
        <w:wordWrap/>
        <w:overflowPunct/>
        <w:topLinePunct w:val="0"/>
        <w:autoSpaceDE/>
        <w:autoSpaceDN/>
        <w:bidi w:val="0"/>
        <w:spacing w:line="500" w:lineRule="exact"/>
        <w:jc w:val="left"/>
        <w:textAlignment w:val="auto"/>
        <w:rPr>
          <w:rFonts w:hint="eastAsia" w:ascii="宋体" w:hAnsi="宋体" w:eastAsia="宋体" w:cs="宋体"/>
          <w:caps w:val="0"/>
          <w:spacing w:val="0"/>
          <w:sz w:val="21"/>
          <w:szCs w:val="21"/>
        </w:rPr>
      </w:pPr>
      <w:r>
        <w:rPr>
          <w:rFonts w:hint="eastAsia" w:ascii="宋体" w:hAnsi="宋体" w:eastAsia="宋体" w:cs="宋体"/>
          <w:b/>
          <w:bCs/>
          <w:caps w:val="0"/>
          <w:spacing w:val="0"/>
          <w:kern w:val="0"/>
          <w:sz w:val="21"/>
          <w:szCs w:val="21"/>
          <w:lang w:val="en-US" w:eastAsia="zh-CN" w:bidi="ar"/>
        </w:rPr>
        <w:t>五、磋商小组成员名单</w:t>
      </w:r>
    </w:p>
    <w:tbl>
      <w:tblPr>
        <w:tblStyle w:val="3"/>
        <w:tblW w:w="5000" w:type="pct"/>
        <w:tblCellSpacing w:w="0" w:type="dxa"/>
        <w:tblInd w:w="1" w:type="dxa"/>
        <w:tblBorders>
          <w:top w:val="single" w:color="000000" w:sz="6" w:space="0"/>
          <w:left w:val="single" w:color="000000"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593"/>
        <w:gridCol w:w="1276"/>
        <w:gridCol w:w="2125"/>
        <w:gridCol w:w="2125"/>
        <w:gridCol w:w="2657"/>
      </w:tblGrid>
      <w:tr w14:paraId="2DFC7C0D">
        <w:tblPrEx>
          <w:tblBorders>
            <w:top w:val="single" w:color="000000" w:sz="6" w:space="0"/>
            <w:left w:val="single" w:color="000000"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14" w:type="pct"/>
            <w:tcBorders>
              <w:bottom w:val="single" w:color="000000" w:sz="6" w:space="0"/>
              <w:right w:val="single" w:color="000000" w:sz="6" w:space="0"/>
            </w:tcBorders>
            <w:shd w:val="clear" w:color="auto" w:fill="auto"/>
            <w:vAlign w:val="center"/>
          </w:tcPr>
          <w:p w14:paraId="32887FDF">
            <w:pPr>
              <w:keepNext w:val="0"/>
              <w:keepLines w:val="0"/>
              <w:pageBreakBefore w:val="0"/>
              <w:widowControl/>
              <w:suppressLineNumbers w:val="0"/>
              <w:kinsoku/>
              <w:wordWrap/>
              <w:overflowPunct/>
              <w:topLinePunct w:val="0"/>
              <w:autoSpaceDE/>
              <w:autoSpaceDN/>
              <w:bidi w:val="0"/>
              <w:spacing w:line="500" w:lineRule="exact"/>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评审小组职务</w:t>
            </w:r>
          </w:p>
        </w:tc>
        <w:tc>
          <w:tcPr>
            <w:tcW w:w="652" w:type="pct"/>
            <w:tcBorders>
              <w:bottom w:val="single" w:color="000000" w:sz="6" w:space="0"/>
              <w:right w:val="single" w:color="000000" w:sz="6" w:space="0"/>
            </w:tcBorders>
            <w:shd w:val="clear" w:color="auto" w:fill="auto"/>
            <w:vAlign w:val="center"/>
          </w:tcPr>
          <w:p w14:paraId="6137C54A">
            <w:pPr>
              <w:keepNext w:val="0"/>
              <w:keepLines w:val="0"/>
              <w:pageBreakBefore w:val="0"/>
              <w:widowControl/>
              <w:suppressLineNumbers w:val="0"/>
              <w:kinsoku/>
              <w:wordWrap/>
              <w:overflowPunct/>
              <w:topLinePunct w:val="0"/>
              <w:autoSpaceDE/>
              <w:autoSpaceDN/>
              <w:bidi w:val="0"/>
              <w:spacing w:line="500" w:lineRule="exact"/>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姓名</w:t>
            </w:r>
          </w:p>
        </w:tc>
        <w:tc>
          <w:tcPr>
            <w:tcW w:w="1086" w:type="pct"/>
            <w:tcBorders>
              <w:bottom w:val="single" w:color="000000" w:sz="6" w:space="0"/>
              <w:right w:val="single" w:color="000000" w:sz="6" w:space="0"/>
            </w:tcBorders>
            <w:shd w:val="clear" w:color="auto" w:fill="auto"/>
            <w:vAlign w:val="center"/>
          </w:tcPr>
          <w:p w14:paraId="513B892D">
            <w:pPr>
              <w:keepNext w:val="0"/>
              <w:keepLines w:val="0"/>
              <w:pageBreakBefore w:val="0"/>
              <w:widowControl/>
              <w:suppressLineNumbers w:val="0"/>
              <w:kinsoku/>
              <w:wordWrap/>
              <w:overflowPunct/>
              <w:topLinePunct w:val="0"/>
              <w:autoSpaceDE/>
              <w:autoSpaceDN/>
              <w:bidi w:val="0"/>
              <w:spacing w:line="500" w:lineRule="exact"/>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产生方式</w:t>
            </w:r>
          </w:p>
        </w:tc>
        <w:tc>
          <w:tcPr>
            <w:tcW w:w="1086" w:type="pct"/>
            <w:tcBorders>
              <w:bottom w:val="single" w:color="000000" w:sz="6" w:space="0"/>
              <w:right w:val="single" w:color="000000" w:sz="6" w:space="0"/>
            </w:tcBorders>
            <w:shd w:val="clear" w:color="auto" w:fill="auto"/>
            <w:vAlign w:val="center"/>
          </w:tcPr>
          <w:p w14:paraId="1E894CF9">
            <w:pPr>
              <w:keepNext w:val="0"/>
              <w:keepLines w:val="0"/>
              <w:pageBreakBefore w:val="0"/>
              <w:widowControl/>
              <w:suppressLineNumbers w:val="0"/>
              <w:kinsoku/>
              <w:wordWrap/>
              <w:overflowPunct/>
              <w:topLinePunct w:val="0"/>
              <w:autoSpaceDE/>
              <w:autoSpaceDN/>
              <w:bidi w:val="0"/>
              <w:spacing w:line="500" w:lineRule="exact"/>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参与过程</w:t>
            </w:r>
          </w:p>
        </w:tc>
        <w:tc>
          <w:tcPr>
            <w:tcW w:w="1358" w:type="pct"/>
            <w:tcBorders>
              <w:bottom w:val="single" w:color="000000" w:sz="6" w:space="0"/>
              <w:right w:val="single" w:color="000000" w:sz="6" w:space="0"/>
            </w:tcBorders>
            <w:shd w:val="clear" w:color="auto" w:fill="auto"/>
            <w:vAlign w:val="center"/>
          </w:tcPr>
          <w:p w14:paraId="7F681F86">
            <w:pPr>
              <w:keepNext w:val="0"/>
              <w:keepLines w:val="0"/>
              <w:pageBreakBefore w:val="0"/>
              <w:widowControl/>
              <w:suppressLineNumbers w:val="0"/>
              <w:kinsoku/>
              <w:wordWrap/>
              <w:overflowPunct/>
              <w:topLinePunct w:val="0"/>
              <w:autoSpaceDE/>
              <w:autoSpaceDN/>
              <w:bidi w:val="0"/>
              <w:spacing w:line="500" w:lineRule="exact"/>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备注</w:t>
            </w:r>
          </w:p>
        </w:tc>
      </w:tr>
      <w:tr w14:paraId="27B58D27">
        <w:tblPrEx>
          <w:tblBorders>
            <w:top w:val="single" w:color="000000" w:sz="6" w:space="0"/>
            <w:left w:val="single" w:color="000000"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bottom w:val="single" w:color="000000" w:sz="6" w:space="0"/>
              <w:right w:val="single" w:color="000000" w:sz="6" w:space="0"/>
            </w:tcBorders>
            <w:shd w:val="clear" w:color="auto" w:fill="auto"/>
            <w:vAlign w:val="center"/>
          </w:tcPr>
          <w:p w14:paraId="26FEE99A">
            <w:pPr>
              <w:keepNext w:val="0"/>
              <w:keepLines w:val="0"/>
              <w:pageBreakBefore w:val="0"/>
              <w:widowControl/>
              <w:suppressLineNumbers w:val="0"/>
              <w:kinsoku/>
              <w:wordWrap/>
              <w:overflowPunct/>
              <w:topLinePunct w:val="0"/>
              <w:autoSpaceDE/>
              <w:autoSpaceDN/>
              <w:bidi w:val="0"/>
              <w:spacing w:line="50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 组长</w:t>
            </w:r>
          </w:p>
        </w:tc>
        <w:tc>
          <w:tcPr>
            <w:tcW w:w="0" w:type="auto"/>
            <w:tcBorders>
              <w:bottom w:val="single" w:color="000000" w:sz="6" w:space="0"/>
              <w:right w:val="single" w:color="000000" w:sz="6" w:space="0"/>
            </w:tcBorders>
            <w:shd w:val="clear" w:color="auto" w:fill="auto"/>
            <w:vAlign w:val="center"/>
          </w:tcPr>
          <w:p w14:paraId="38617F3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石玉英</w:t>
            </w:r>
          </w:p>
        </w:tc>
        <w:tc>
          <w:tcPr>
            <w:tcW w:w="0" w:type="auto"/>
            <w:tcBorders>
              <w:bottom w:val="single" w:color="000000" w:sz="6" w:space="0"/>
              <w:right w:val="single" w:color="000000" w:sz="6" w:space="0"/>
            </w:tcBorders>
            <w:shd w:val="clear" w:color="auto" w:fill="auto"/>
            <w:vAlign w:val="center"/>
          </w:tcPr>
          <w:p w14:paraId="579C3F8B">
            <w:pPr>
              <w:keepNext w:val="0"/>
              <w:keepLines w:val="0"/>
              <w:pageBreakBefore w:val="0"/>
              <w:widowControl/>
              <w:suppressLineNumbers w:val="0"/>
              <w:kinsoku/>
              <w:wordWrap/>
              <w:overflowPunct/>
              <w:topLinePunct w:val="0"/>
              <w:autoSpaceDE/>
              <w:autoSpaceDN/>
              <w:bidi w:val="0"/>
              <w:spacing w:line="500" w:lineRule="exact"/>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随机抽取</w:t>
            </w:r>
          </w:p>
        </w:tc>
        <w:tc>
          <w:tcPr>
            <w:tcW w:w="0" w:type="auto"/>
            <w:tcBorders>
              <w:bottom w:val="single" w:color="000000" w:sz="6" w:space="0"/>
              <w:right w:val="single" w:color="000000" w:sz="6" w:space="0"/>
            </w:tcBorders>
            <w:shd w:val="clear" w:color="auto" w:fill="auto"/>
            <w:vAlign w:val="center"/>
          </w:tcPr>
          <w:p w14:paraId="7AF170D4">
            <w:pPr>
              <w:keepNext w:val="0"/>
              <w:keepLines w:val="0"/>
              <w:pageBreakBefore w:val="0"/>
              <w:widowControl/>
              <w:suppressLineNumbers w:val="0"/>
              <w:kinsoku/>
              <w:wordWrap/>
              <w:overflowPunct/>
              <w:topLinePunct w:val="0"/>
              <w:autoSpaceDE/>
              <w:autoSpaceDN/>
              <w:bidi w:val="0"/>
              <w:spacing w:line="500" w:lineRule="exact"/>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全过程</w:t>
            </w:r>
          </w:p>
        </w:tc>
        <w:tc>
          <w:tcPr>
            <w:tcW w:w="0" w:type="auto"/>
            <w:tcBorders>
              <w:bottom w:val="single" w:color="000000" w:sz="6" w:space="0"/>
              <w:right w:val="single" w:color="000000" w:sz="6" w:space="0"/>
            </w:tcBorders>
            <w:shd w:val="clear" w:color="auto" w:fill="auto"/>
            <w:vAlign w:val="center"/>
          </w:tcPr>
          <w:p w14:paraId="4EC0B30B">
            <w:pPr>
              <w:keepNext w:val="0"/>
              <w:keepLines w:val="0"/>
              <w:pageBreakBefore w:val="0"/>
              <w:widowControl/>
              <w:suppressLineNumbers w:val="0"/>
              <w:kinsoku/>
              <w:wordWrap/>
              <w:overflowPunct/>
              <w:topLinePunct w:val="0"/>
              <w:autoSpaceDE/>
              <w:autoSpaceDN/>
              <w:bidi w:val="0"/>
              <w:spacing w:line="50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r>
      <w:tr w14:paraId="6C6EBC89">
        <w:tblPrEx>
          <w:tblBorders>
            <w:top w:val="single" w:color="000000" w:sz="6" w:space="0"/>
            <w:left w:val="single" w:color="000000"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bottom w:val="single" w:color="000000" w:sz="6" w:space="0"/>
              <w:right w:val="single" w:color="000000" w:sz="6" w:space="0"/>
            </w:tcBorders>
            <w:shd w:val="clear" w:color="auto" w:fill="auto"/>
            <w:vAlign w:val="center"/>
          </w:tcPr>
          <w:p w14:paraId="6B966323">
            <w:pPr>
              <w:keepNext w:val="0"/>
              <w:keepLines w:val="0"/>
              <w:pageBreakBefore w:val="0"/>
              <w:widowControl/>
              <w:suppressLineNumbers w:val="0"/>
              <w:kinsoku/>
              <w:wordWrap/>
              <w:overflowPunct/>
              <w:topLinePunct w:val="0"/>
              <w:autoSpaceDE/>
              <w:autoSpaceDN/>
              <w:bidi w:val="0"/>
              <w:spacing w:line="50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 组员</w:t>
            </w:r>
          </w:p>
        </w:tc>
        <w:tc>
          <w:tcPr>
            <w:tcW w:w="0" w:type="auto"/>
            <w:tcBorders>
              <w:bottom w:val="single" w:color="000000" w:sz="6" w:space="0"/>
              <w:right w:val="single" w:color="000000" w:sz="6" w:space="0"/>
            </w:tcBorders>
            <w:shd w:val="clear" w:color="auto" w:fill="auto"/>
            <w:vAlign w:val="center"/>
          </w:tcPr>
          <w:p w14:paraId="68F112B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邵锟</w:t>
            </w:r>
          </w:p>
        </w:tc>
        <w:tc>
          <w:tcPr>
            <w:tcW w:w="0" w:type="auto"/>
            <w:tcBorders>
              <w:bottom w:val="single" w:color="000000" w:sz="6" w:space="0"/>
              <w:right w:val="single" w:color="000000" w:sz="6" w:space="0"/>
            </w:tcBorders>
            <w:shd w:val="clear" w:color="auto" w:fill="auto"/>
            <w:vAlign w:val="center"/>
          </w:tcPr>
          <w:p w14:paraId="3EFE0FF4">
            <w:pPr>
              <w:keepNext w:val="0"/>
              <w:keepLines w:val="0"/>
              <w:pageBreakBefore w:val="0"/>
              <w:widowControl/>
              <w:suppressLineNumbers w:val="0"/>
              <w:kinsoku/>
              <w:wordWrap/>
              <w:overflowPunct/>
              <w:topLinePunct w:val="0"/>
              <w:autoSpaceDE/>
              <w:autoSpaceDN/>
              <w:bidi w:val="0"/>
              <w:spacing w:line="500" w:lineRule="exact"/>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随机抽取</w:t>
            </w:r>
          </w:p>
        </w:tc>
        <w:tc>
          <w:tcPr>
            <w:tcW w:w="0" w:type="auto"/>
            <w:tcBorders>
              <w:bottom w:val="single" w:color="000000" w:sz="6" w:space="0"/>
              <w:right w:val="single" w:color="000000" w:sz="6" w:space="0"/>
            </w:tcBorders>
            <w:shd w:val="clear" w:color="auto" w:fill="auto"/>
            <w:vAlign w:val="center"/>
          </w:tcPr>
          <w:p w14:paraId="681CAA58">
            <w:pPr>
              <w:keepNext w:val="0"/>
              <w:keepLines w:val="0"/>
              <w:pageBreakBefore w:val="0"/>
              <w:widowControl/>
              <w:suppressLineNumbers w:val="0"/>
              <w:kinsoku/>
              <w:wordWrap/>
              <w:overflowPunct/>
              <w:topLinePunct w:val="0"/>
              <w:autoSpaceDE/>
              <w:autoSpaceDN/>
              <w:bidi w:val="0"/>
              <w:spacing w:line="500" w:lineRule="exact"/>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全过程</w:t>
            </w:r>
          </w:p>
        </w:tc>
        <w:tc>
          <w:tcPr>
            <w:tcW w:w="0" w:type="auto"/>
            <w:tcBorders>
              <w:bottom w:val="single" w:color="000000" w:sz="6" w:space="0"/>
              <w:right w:val="single" w:color="000000" w:sz="6" w:space="0"/>
            </w:tcBorders>
            <w:shd w:val="clear" w:color="auto" w:fill="auto"/>
            <w:vAlign w:val="center"/>
          </w:tcPr>
          <w:p w14:paraId="6C919910">
            <w:pPr>
              <w:keepNext w:val="0"/>
              <w:keepLines w:val="0"/>
              <w:pageBreakBefore w:val="0"/>
              <w:widowControl/>
              <w:suppressLineNumbers w:val="0"/>
              <w:kinsoku/>
              <w:wordWrap/>
              <w:overflowPunct/>
              <w:topLinePunct w:val="0"/>
              <w:autoSpaceDE/>
              <w:autoSpaceDN/>
              <w:bidi w:val="0"/>
              <w:spacing w:line="50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r>
      <w:tr w14:paraId="60F79FBB">
        <w:tblPrEx>
          <w:tblBorders>
            <w:top w:val="single" w:color="000000" w:sz="6" w:space="0"/>
            <w:left w:val="single" w:color="000000"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right w:val="single" w:color="000000" w:sz="6" w:space="0"/>
            </w:tcBorders>
            <w:shd w:val="clear" w:color="auto" w:fill="auto"/>
            <w:vAlign w:val="center"/>
          </w:tcPr>
          <w:p w14:paraId="616BFA69">
            <w:pPr>
              <w:keepNext w:val="0"/>
              <w:keepLines w:val="0"/>
              <w:pageBreakBefore w:val="0"/>
              <w:widowControl/>
              <w:suppressLineNumbers w:val="0"/>
              <w:kinsoku/>
              <w:wordWrap/>
              <w:overflowPunct/>
              <w:topLinePunct w:val="0"/>
              <w:autoSpaceDE/>
              <w:autoSpaceDN/>
              <w:bidi w:val="0"/>
              <w:spacing w:line="50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 组员</w:t>
            </w:r>
          </w:p>
        </w:tc>
        <w:tc>
          <w:tcPr>
            <w:tcW w:w="0" w:type="auto"/>
            <w:tcBorders>
              <w:right w:val="single" w:color="000000" w:sz="6" w:space="0"/>
            </w:tcBorders>
            <w:shd w:val="clear" w:color="auto" w:fill="auto"/>
            <w:vAlign w:val="center"/>
          </w:tcPr>
          <w:p w14:paraId="654AA46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方奕</w:t>
            </w:r>
          </w:p>
        </w:tc>
        <w:tc>
          <w:tcPr>
            <w:tcW w:w="0" w:type="auto"/>
            <w:tcBorders>
              <w:right w:val="single" w:color="000000" w:sz="6" w:space="0"/>
            </w:tcBorders>
            <w:shd w:val="clear" w:color="auto" w:fill="auto"/>
            <w:vAlign w:val="center"/>
          </w:tcPr>
          <w:p w14:paraId="6E5D2C2B">
            <w:pPr>
              <w:keepNext w:val="0"/>
              <w:keepLines w:val="0"/>
              <w:pageBreakBefore w:val="0"/>
              <w:widowControl/>
              <w:suppressLineNumbers w:val="0"/>
              <w:kinsoku/>
              <w:wordWrap/>
              <w:overflowPunct/>
              <w:topLinePunct w:val="0"/>
              <w:autoSpaceDE/>
              <w:autoSpaceDN/>
              <w:bidi w:val="0"/>
              <w:spacing w:line="500" w:lineRule="exact"/>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随机抽取</w:t>
            </w:r>
          </w:p>
        </w:tc>
        <w:tc>
          <w:tcPr>
            <w:tcW w:w="0" w:type="auto"/>
            <w:tcBorders>
              <w:right w:val="single" w:color="000000" w:sz="6" w:space="0"/>
            </w:tcBorders>
            <w:shd w:val="clear" w:color="auto" w:fill="auto"/>
            <w:vAlign w:val="center"/>
          </w:tcPr>
          <w:p w14:paraId="0A88875F">
            <w:pPr>
              <w:keepNext w:val="0"/>
              <w:keepLines w:val="0"/>
              <w:pageBreakBefore w:val="0"/>
              <w:widowControl/>
              <w:suppressLineNumbers w:val="0"/>
              <w:kinsoku/>
              <w:wordWrap/>
              <w:overflowPunct/>
              <w:topLinePunct w:val="0"/>
              <w:autoSpaceDE/>
              <w:autoSpaceDN/>
              <w:bidi w:val="0"/>
              <w:spacing w:line="500" w:lineRule="exact"/>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全过程</w:t>
            </w:r>
          </w:p>
        </w:tc>
        <w:tc>
          <w:tcPr>
            <w:tcW w:w="0" w:type="auto"/>
            <w:tcBorders>
              <w:right w:val="single" w:color="000000" w:sz="6" w:space="0"/>
            </w:tcBorders>
            <w:shd w:val="clear" w:color="auto" w:fill="auto"/>
            <w:vAlign w:val="center"/>
          </w:tcPr>
          <w:p w14:paraId="56EE12BB">
            <w:pPr>
              <w:keepNext w:val="0"/>
              <w:keepLines w:val="0"/>
              <w:pageBreakBefore w:val="0"/>
              <w:widowControl/>
              <w:suppressLineNumbers w:val="0"/>
              <w:kinsoku/>
              <w:wordWrap/>
              <w:overflowPunct/>
              <w:topLinePunct w:val="0"/>
              <w:autoSpaceDE/>
              <w:autoSpaceDN/>
              <w:bidi w:val="0"/>
              <w:spacing w:line="50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r>
      <w:tr w14:paraId="41119AA5">
        <w:tblPrEx>
          <w:tblBorders>
            <w:top w:val="single" w:color="000000" w:sz="6" w:space="0"/>
            <w:left w:val="single" w:color="000000"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right w:val="single" w:color="000000" w:sz="6" w:space="0"/>
            </w:tcBorders>
            <w:shd w:val="clear" w:color="auto" w:fill="auto"/>
            <w:vAlign w:val="center"/>
          </w:tcPr>
          <w:p w14:paraId="46AF8A7A">
            <w:pPr>
              <w:keepNext w:val="0"/>
              <w:keepLines w:val="0"/>
              <w:pageBreakBefore w:val="0"/>
              <w:widowControl/>
              <w:suppressLineNumbers w:val="0"/>
              <w:kinsoku/>
              <w:wordWrap/>
              <w:overflowPunct/>
              <w:topLinePunct w:val="0"/>
              <w:autoSpaceDE/>
              <w:autoSpaceDN/>
              <w:bidi w:val="0"/>
              <w:spacing w:line="5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bidi="ar"/>
              </w:rPr>
              <w:t> 组员</w:t>
            </w:r>
          </w:p>
        </w:tc>
        <w:tc>
          <w:tcPr>
            <w:tcW w:w="0" w:type="auto"/>
            <w:tcBorders>
              <w:right w:val="single" w:color="000000" w:sz="6" w:space="0"/>
            </w:tcBorders>
            <w:shd w:val="clear" w:color="auto" w:fill="auto"/>
            <w:vAlign w:val="center"/>
          </w:tcPr>
          <w:p w14:paraId="486AE72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舒明</w:t>
            </w:r>
          </w:p>
        </w:tc>
        <w:tc>
          <w:tcPr>
            <w:tcW w:w="0" w:type="auto"/>
            <w:tcBorders>
              <w:right w:val="single" w:color="000000" w:sz="6" w:space="0"/>
            </w:tcBorders>
            <w:shd w:val="clear" w:color="auto" w:fill="auto"/>
            <w:vAlign w:val="center"/>
          </w:tcPr>
          <w:p w14:paraId="059CED8E">
            <w:pPr>
              <w:keepNext w:val="0"/>
              <w:keepLines w:val="0"/>
              <w:pageBreakBefore w:val="0"/>
              <w:widowControl/>
              <w:suppressLineNumbers w:val="0"/>
              <w:kinsoku/>
              <w:wordWrap/>
              <w:overflowPunct/>
              <w:topLinePunct w:val="0"/>
              <w:autoSpaceDE/>
              <w:autoSpaceDN/>
              <w:bidi w:val="0"/>
              <w:spacing w:line="500" w:lineRule="exact"/>
              <w:jc w:val="center"/>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随机抽取</w:t>
            </w:r>
          </w:p>
        </w:tc>
        <w:tc>
          <w:tcPr>
            <w:tcW w:w="0" w:type="auto"/>
            <w:tcBorders>
              <w:right w:val="single" w:color="000000" w:sz="6" w:space="0"/>
            </w:tcBorders>
            <w:shd w:val="clear" w:color="auto" w:fill="auto"/>
            <w:vAlign w:val="center"/>
          </w:tcPr>
          <w:p w14:paraId="126C1BAF">
            <w:pPr>
              <w:keepNext w:val="0"/>
              <w:keepLines w:val="0"/>
              <w:pageBreakBefore w:val="0"/>
              <w:widowControl/>
              <w:suppressLineNumbers w:val="0"/>
              <w:kinsoku/>
              <w:wordWrap/>
              <w:overflowPunct/>
              <w:topLinePunct w:val="0"/>
              <w:autoSpaceDE/>
              <w:autoSpaceDN/>
              <w:bidi w:val="0"/>
              <w:spacing w:line="5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bidi="ar"/>
              </w:rPr>
              <w:t>全过程</w:t>
            </w:r>
          </w:p>
        </w:tc>
        <w:tc>
          <w:tcPr>
            <w:tcW w:w="0" w:type="auto"/>
            <w:tcBorders>
              <w:right w:val="single" w:color="000000" w:sz="6" w:space="0"/>
            </w:tcBorders>
            <w:shd w:val="clear" w:color="auto" w:fill="auto"/>
            <w:vAlign w:val="center"/>
          </w:tcPr>
          <w:p w14:paraId="3E05974C">
            <w:pPr>
              <w:keepNext w:val="0"/>
              <w:keepLines w:val="0"/>
              <w:pageBreakBefore w:val="0"/>
              <w:widowControl/>
              <w:suppressLineNumbers w:val="0"/>
              <w:kinsoku/>
              <w:wordWrap/>
              <w:overflowPunct/>
              <w:topLinePunct w:val="0"/>
              <w:autoSpaceDE/>
              <w:autoSpaceDN/>
              <w:bidi w:val="0"/>
              <w:spacing w:line="500" w:lineRule="exact"/>
              <w:jc w:val="left"/>
              <w:textAlignment w:val="auto"/>
              <w:rPr>
                <w:rFonts w:hint="eastAsia" w:ascii="宋体" w:hAnsi="宋体" w:eastAsia="宋体" w:cs="宋体"/>
                <w:kern w:val="0"/>
                <w:sz w:val="21"/>
                <w:szCs w:val="21"/>
                <w:lang w:val="en-US" w:eastAsia="zh-CN" w:bidi="ar"/>
              </w:rPr>
            </w:pPr>
          </w:p>
        </w:tc>
      </w:tr>
      <w:tr w14:paraId="035F7ECA">
        <w:tblPrEx>
          <w:tblBorders>
            <w:top w:val="single" w:color="000000" w:sz="6" w:space="0"/>
            <w:left w:val="single" w:color="000000"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bottom w:val="single" w:color="000000" w:sz="6" w:space="0"/>
              <w:right w:val="single" w:color="000000" w:sz="6" w:space="0"/>
            </w:tcBorders>
            <w:shd w:val="clear" w:color="auto" w:fill="auto"/>
            <w:vAlign w:val="center"/>
          </w:tcPr>
          <w:p w14:paraId="6D044382">
            <w:pPr>
              <w:keepNext w:val="0"/>
              <w:keepLines w:val="0"/>
              <w:pageBreakBefore w:val="0"/>
              <w:widowControl/>
              <w:suppressLineNumbers w:val="0"/>
              <w:kinsoku/>
              <w:wordWrap/>
              <w:overflowPunct/>
              <w:topLinePunct w:val="0"/>
              <w:autoSpaceDE/>
              <w:autoSpaceDN/>
              <w:bidi w:val="0"/>
              <w:spacing w:line="5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bidi="ar"/>
              </w:rPr>
              <w:t> 组员</w:t>
            </w:r>
          </w:p>
        </w:tc>
        <w:tc>
          <w:tcPr>
            <w:tcW w:w="0" w:type="auto"/>
            <w:tcBorders>
              <w:bottom w:val="single" w:color="000000" w:sz="6" w:space="0"/>
              <w:right w:val="single" w:color="000000" w:sz="6" w:space="0"/>
            </w:tcBorders>
            <w:shd w:val="clear" w:color="auto" w:fill="auto"/>
            <w:vAlign w:val="center"/>
          </w:tcPr>
          <w:p w14:paraId="474677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黄蕾</w:t>
            </w:r>
          </w:p>
        </w:tc>
        <w:tc>
          <w:tcPr>
            <w:tcW w:w="0" w:type="auto"/>
            <w:tcBorders>
              <w:bottom w:val="single" w:color="000000" w:sz="6" w:space="0"/>
              <w:right w:val="single" w:color="000000" w:sz="6" w:space="0"/>
            </w:tcBorders>
            <w:shd w:val="clear" w:color="auto" w:fill="auto"/>
            <w:vAlign w:val="center"/>
          </w:tcPr>
          <w:p w14:paraId="69121920">
            <w:pPr>
              <w:keepNext w:val="0"/>
              <w:keepLines w:val="0"/>
              <w:pageBreakBefore w:val="0"/>
              <w:widowControl/>
              <w:suppressLineNumbers w:val="0"/>
              <w:kinsoku/>
              <w:wordWrap/>
              <w:overflowPunct/>
              <w:topLinePunct w:val="0"/>
              <w:autoSpaceDE/>
              <w:autoSpaceDN/>
              <w:bidi w:val="0"/>
              <w:spacing w:line="500" w:lineRule="exact"/>
              <w:jc w:val="center"/>
              <w:textAlignment w:val="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自行选定</w:t>
            </w:r>
          </w:p>
        </w:tc>
        <w:tc>
          <w:tcPr>
            <w:tcW w:w="0" w:type="auto"/>
            <w:tcBorders>
              <w:bottom w:val="single" w:color="000000" w:sz="6" w:space="0"/>
              <w:right w:val="single" w:color="000000" w:sz="6" w:space="0"/>
            </w:tcBorders>
            <w:shd w:val="clear" w:color="auto" w:fill="auto"/>
            <w:vAlign w:val="center"/>
          </w:tcPr>
          <w:p w14:paraId="27D74DA2">
            <w:pPr>
              <w:keepNext w:val="0"/>
              <w:keepLines w:val="0"/>
              <w:pageBreakBefore w:val="0"/>
              <w:widowControl/>
              <w:suppressLineNumbers w:val="0"/>
              <w:kinsoku/>
              <w:wordWrap/>
              <w:overflowPunct/>
              <w:topLinePunct w:val="0"/>
              <w:autoSpaceDE/>
              <w:autoSpaceDN/>
              <w:bidi w:val="0"/>
              <w:spacing w:line="5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bidi="ar"/>
              </w:rPr>
              <w:t>全过程</w:t>
            </w:r>
          </w:p>
        </w:tc>
        <w:tc>
          <w:tcPr>
            <w:tcW w:w="0" w:type="auto"/>
            <w:tcBorders>
              <w:bottom w:val="single" w:color="000000" w:sz="6" w:space="0"/>
              <w:right w:val="single" w:color="000000" w:sz="6" w:space="0"/>
            </w:tcBorders>
            <w:shd w:val="clear" w:color="auto" w:fill="auto"/>
            <w:vAlign w:val="center"/>
          </w:tcPr>
          <w:p w14:paraId="69CD38F6">
            <w:pPr>
              <w:keepNext w:val="0"/>
              <w:keepLines w:val="0"/>
              <w:pageBreakBefore w:val="0"/>
              <w:widowControl/>
              <w:suppressLineNumbers w:val="0"/>
              <w:kinsoku/>
              <w:wordWrap/>
              <w:overflowPunct/>
              <w:topLinePunct w:val="0"/>
              <w:autoSpaceDE/>
              <w:autoSpaceDN/>
              <w:bidi w:val="0"/>
              <w:spacing w:line="500" w:lineRule="exact"/>
              <w:jc w:val="left"/>
              <w:textAlignment w:val="auto"/>
              <w:rPr>
                <w:rFonts w:hint="eastAsia" w:ascii="宋体" w:hAnsi="宋体" w:eastAsia="宋体" w:cs="宋体"/>
                <w:kern w:val="0"/>
                <w:sz w:val="21"/>
                <w:szCs w:val="21"/>
                <w:lang w:val="en-US" w:eastAsia="zh-CN" w:bidi="ar"/>
              </w:rPr>
            </w:pPr>
          </w:p>
        </w:tc>
      </w:tr>
    </w:tbl>
    <w:p w14:paraId="1F02C5B8">
      <w:pPr>
        <w:keepNext w:val="0"/>
        <w:keepLines w:val="0"/>
        <w:pageBreakBefore w:val="0"/>
        <w:numPr>
          <w:ilvl w:val="0"/>
          <w:numId w:val="0"/>
        </w:numPr>
        <w:kinsoku/>
        <w:wordWrap/>
        <w:overflowPunct/>
        <w:topLinePunct w:val="0"/>
        <w:autoSpaceDE/>
        <w:autoSpaceDN/>
        <w:bidi w:val="0"/>
        <w:spacing w:before="0" w:beforeLines="0" w:after="0" w:afterLines="0" w:line="500" w:lineRule="exact"/>
        <w:textAlignment w:val="auto"/>
        <w:rPr>
          <w:rFonts w:hint="eastAsia" w:ascii="宋体" w:hAnsi="宋体" w:eastAsia="宋体" w:cs="宋体"/>
          <w:b/>
          <w:bCs/>
          <w:caps w:val="0"/>
          <w:spacing w:val="0"/>
          <w:kern w:val="0"/>
          <w:sz w:val="21"/>
          <w:szCs w:val="21"/>
          <w:lang w:val="en-US" w:eastAsia="zh-CN" w:bidi="ar"/>
        </w:rPr>
      </w:pPr>
      <w:r>
        <w:rPr>
          <w:rFonts w:hint="eastAsia" w:ascii="宋体" w:hAnsi="宋体" w:eastAsia="宋体" w:cs="宋体"/>
          <w:b/>
          <w:bCs/>
          <w:caps w:val="0"/>
          <w:spacing w:val="0"/>
          <w:kern w:val="0"/>
          <w:sz w:val="21"/>
          <w:szCs w:val="21"/>
          <w:lang w:val="en-US" w:eastAsia="zh-CN" w:bidi="ar"/>
        </w:rPr>
        <w:t>六、质疑</w:t>
      </w:r>
    </w:p>
    <w:p w14:paraId="0606511A">
      <w:pPr>
        <w:keepNext w:val="0"/>
        <w:keepLines w:val="0"/>
        <w:pageBreakBefore w:val="0"/>
        <w:numPr>
          <w:ilvl w:val="0"/>
          <w:numId w:val="0"/>
        </w:numPr>
        <w:kinsoku/>
        <w:wordWrap/>
        <w:overflowPunct/>
        <w:topLinePunct w:val="0"/>
        <w:autoSpaceDE/>
        <w:autoSpaceDN/>
        <w:bidi w:val="0"/>
        <w:spacing w:before="0" w:beforeLines="0" w:after="0" w:afterLines="0" w:line="500" w:lineRule="exact"/>
        <w:ind w:firstLine="420" w:firstLineChars="200"/>
        <w:textAlignment w:val="auto"/>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参与采购活动的供应商如对此公告有异议的，请于此公告发布之日起七个工作日内，以书面形式向采购人、代理机构提出质疑。</w:t>
      </w:r>
    </w:p>
    <w:p w14:paraId="39C03258">
      <w:pPr>
        <w:keepNext w:val="0"/>
        <w:keepLines w:val="0"/>
        <w:pageBreakBefore w:val="0"/>
        <w:kinsoku/>
        <w:wordWrap/>
        <w:overflowPunct/>
        <w:topLinePunct w:val="0"/>
        <w:autoSpaceDE/>
        <w:autoSpaceDN/>
        <w:bidi w:val="0"/>
        <w:adjustRightInd w:val="0"/>
        <w:snapToGrid w:val="0"/>
        <w:spacing w:line="500" w:lineRule="exact"/>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七</w:t>
      </w:r>
      <w:r>
        <w:rPr>
          <w:rFonts w:hint="eastAsia" w:ascii="宋体" w:hAnsi="宋体" w:eastAsia="宋体" w:cs="宋体"/>
          <w:b/>
          <w:sz w:val="21"/>
          <w:szCs w:val="21"/>
          <w:highlight w:val="none"/>
        </w:rPr>
        <w:t>、采购项目联系人姓名和电话</w:t>
      </w:r>
    </w:p>
    <w:p w14:paraId="62A6A483">
      <w:pPr>
        <w:keepNext w:val="0"/>
        <w:keepLines w:val="0"/>
        <w:pageBreakBefore w:val="0"/>
        <w:tabs>
          <w:tab w:val="left" w:pos="360"/>
        </w:tabs>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采购人名称：</w:t>
      </w:r>
      <w:r>
        <w:rPr>
          <w:rFonts w:hint="eastAsia" w:ascii="宋体" w:hAnsi="宋体" w:eastAsia="宋体" w:cs="宋体"/>
          <w:sz w:val="21"/>
          <w:szCs w:val="21"/>
          <w:highlight w:val="none"/>
          <w:lang w:eastAsia="zh-CN"/>
        </w:rPr>
        <w:t>湖南省卫生健康委员会</w:t>
      </w:r>
    </w:p>
    <w:p w14:paraId="2AB0F135">
      <w:pPr>
        <w:keepNext w:val="0"/>
        <w:keepLines w:val="0"/>
        <w:pageBreakBefore w:val="0"/>
        <w:tabs>
          <w:tab w:val="left" w:pos="360"/>
        </w:tabs>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地址：</w:t>
      </w:r>
      <w:r>
        <w:rPr>
          <w:rFonts w:hint="eastAsia" w:ascii="宋体" w:hAnsi="宋体" w:eastAsia="宋体" w:cs="宋体"/>
          <w:sz w:val="21"/>
          <w:szCs w:val="21"/>
          <w:highlight w:val="none"/>
          <w:lang w:eastAsia="zh-CN"/>
        </w:rPr>
        <w:t>长沙湘雅路30号</w:t>
      </w:r>
    </w:p>
    <w:p w14:paraId="44966A9C">
      <w:pPr>
        <w:keepNext w:val="0"/>
        <w:keepLines w:val="0"/>
        <w:pageBreakBefore w:val="0"/>
        <w:tabs>
          <w:tab w:val="left" w:pos="360"/>
        </w:tabs>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电话：0731-84822066</w:t>
      </w:r>
    </w:p>
    <w:p w14:paraId="4D8D57BB">
      <w:pPr>
        <w:keepNext w:val="0"/>
        <w:keepLines w:val="0"/>
        <w:pageBreakBefore w:val="0"/>
        <w:tabs>
          <w:tab w:val="left" w:pos="360"/>
        </w:tabs>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联系人：</w:t>
      </w:r>
      <w:bookmarkStart w:id="0" w:name="_GoBack"/>
      <w:r>
        <w:rPr>
          <w:rFonts w:hint="eastAsia" w:ascii="宋体" w:hAnsi="宋体" w:eastAsia="宋体" w:cs="宋体"/>
          <w:sz w:val="21"/>
          <w:szCs w:val="21"/>
          <w:highlight w:val="none"/>
        </w:rPr>
        <w:t>刘啟宇</w:t>
      </w:r>
      <w:bookmarkEnd w:id="0"/>
    </w:p>
    <w:p w14:paraId="0C64C330">
      <w:pPr>
        <w:keepNext w:val="0"/>
        <w:keepLines w:val="0"/>
        <w:pageBreakBefore w:val="0"/>
        <w:widowControl/>
        <w:suppressLineNumbers w:val="0"/>
        <w:kinsoku/>
        <w:wordWrap/>
        <w:overflowPunct/>
        <w:topLinePunct w:val="0"/>
        <w:autoSpaceDE/>
        <w:autoSpaceDN/>
        <w:bidi w:val="0"/>
        <w:spacing w:line="500" w:lineRule="exact"/>
        <w:jc w:val="left"/>
        <w:textAlignment w:val="auto"/>
        <w:rPr>
          <w:rFonts w:hint="eastAsia" w:ascii="宋体" w:hAnsi="宋体" w:eastAsia="宋体" w:cs="宋体"/>
          <w:caps w:val="0"/>
          <w:spacing w:val="0"/>
          <w:sz w:val="21"/>
          <w:szCs w:val="21"/>
        </w:rPr>
      </w:pPr>
    </w:p>
    <w:p w14:paraId="4EBC0310">
      <w:pPr>
        <w:keepNext w:val="0"/>
        <w:keepLines w:val="0"/>
        <w:widowControl/>
        <w:suppressLineNumbers w:val="0"/>
        <w:jc w:val="left"/>
        <w:rPr>
          <w:rFonts w:hint="eastAsia" w:ascii="宋体" w:hAnsi="宋体" w:eastAsia="宋体" w:cs="宋体"/>
          <w:caps w:val="0"/>
          <w:spacing w:val="0"/>
          <w:sz w:val="21"/>
          <w:szCs w:val="21"/>
        </w:rPr>
      </w:pPr>
    </w:p>
    <w:p w14:paraId="675ACC1B">
      <w:pPr>
        <w:rPr>
          <w:rFonts w:hint="eastAsia" w:ascii="宋体" w:hAnsi="宋体" w:eastAsia="宋体" w:cs="宋体"/>
          <w:sz w:val="21"/>
          <w:szCs w:val="21"/>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E57695"/>
    <w:rsid w:val="02900CBF"/>
    <w:rsid w:val="05E57695"/>
    <w:rsid w:val="0D117790"/>
    <w:rsid w:val="484D6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728</Words>
  <Characters>841</Characters>
  <Lines>0</Lines>
  <Paragraphs>0</Paragraphs>
  <TotalTime>1</TotalTime>
  <ScaleCrop>false</ScaleCrop>
  <LinksUpToDate>false</LinksUpToDate>
  <CharactersWithSpaces>867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2024-12-23T08:15:00Z</dcterms:created>
  <dc:creator>蒋婷</dc:creator>
  <cp:lastModifiedBy>蒋婷</cp:lastModifiedBy>
  <dcterms:modified xsi:type="dcterms:W3CDTF">2024-12-23T08:34:30Z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07BF88272A9341B18039DC2C288CD618_11</vt:lpwstr>
  </property>
</Properties>
</file>