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附件10</w:t>
      </w:r>
    </w:p>
    <w:p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全国卫生计生系统先进工作者和劳动模范</w:t>
      </w:r>
    </w:p>
    <w:p>
      <w:pPr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及“白求恩奖章”获得者初审推荐表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95"/>
        <w:gridCol w:w="1095"/>
        <w:gridCol w:w="105"/>
        <w:gridCol w:w="300"/>
        <w:gridCol w:w="240"/>
        <w:gridCol w:w="260"/>
        <w:gridCol w:w="400"/>
        <w:gridCol w:w="405"/>
        <w:gridCol w:w="195"/>
        <w:gridCol w:w="600"/>
        <w:gridCol w:w="195"/>
        <w:gridCol w:w="205"/>
        <w:gridCol w:w="500"/>
        <w:gridCol w:w="300"/>
        <w:gridCol w:w="13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朱玉莲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汉族</w:t>
            </w:r>
          </w:p>
        </w:tc>
        <w:tc>
          <w:tcPr>
            <w:tcW w:w="114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湖南省职业病防治院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产科主任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正科</w:t>
            </w:r>
          </w:p>
        </w:tc>
        <w:tc>
          <w:tcPr>
            <w:tcW w:w="114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坚决拥护中国共产党的领导，在思想上、行动上与党中央保持高度一致。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品行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模范践行社会主义核心价值观，拥有正确的社会公德、职业道德、家庭美德、个人品德。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廉政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6331" w:type="dxa"/>
            <w:gridSpan w:val="1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严格遵守中央八项规定精神，模范遵守宪法及法律、法规。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为科主任，担任产科主任以来，把一个初建只有7名医务人员、十几张床位、年分娩量几十人的小科室，发展成目前拥有专业技术人员70人、近百张床位、年分娩量达3000人的大专科、全省助产士培训基地、长沙市母婴保健重要窗口，年分娩量居长沙市前三。不止把产科建设从“无”到“有”、从“弱</w:t>
            </w:r>
            <w:r>
              <w:rPr>
                <w:rFonts w:ascii="仿宋_GB2312" w:hAnsi="仿宋_GB2312" w:eastAsia="仿宋_GB2312" w:cs="仿宋_GB2312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到“强</w:t>
            </w:r>
            <w:r>
              <w:rPr>
                <w:rFonts w:ascii="仿宋_GB2312" w:hAnsi="仿宋_GB2312" w:eastAsia="仿宋_GB2312" w:cs="仿宋_GB2312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，更是深得长沙市广大老百姓的一直认可。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湖南省职业病防治院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□√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□√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spacing w:line="1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连续17年深入社区免费健康宣教、义诊、免费妇女普查、免费高危孕产妇筛查，每年覆盖达万余人次。先后为孕产妇免挂号费8万余人次，对城郊孕产妇分娩救助3000余人次，免费进行孕产妇保健科普宣教20000余人次。承担了湖南省“降消”工作、助产士培训和产科高级生命支持的省级培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湖南省卫计委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□√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□√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□√</w:t>
            </w:r>
          </w:p>
        </w:tc>
        <w:tc>
          <w:tcPr>
            <w:tcW w:w="20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12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2014年</w:t>
            </w:r>
            <w:r>
              <w:rPr>
                <w:rFonts w:ascii="仿宋_GB2312" w:hAnsi="仿宋_GB2312" w:eastAsia="仿宋_GB2312" w:cs="仿宋_GB2312"/>
                <w:sz w:val="24"/>
              </w:rPr>
              <w:t>初，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该同志</w:t>
            </w:r>
            <w:r>
              <w:rPr>
                <w:rFonts w:ascii="仿宋_GB2312" w:hAnsi="仿宋_GB2312" w:eastAsia="仿宋_GB2312" w:cs="仿宋_GB2312"/>
                <w:sz w:val="24"/>
              </w:rPr>
              <w:t>经湖南省委组织部遴选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援疆，积极发挥援疆干部“播种机”、“宣传队”和“传帮带”作用，以湖南人特有的“吃得苦、耐得烦、霸得蛮”的精神，扎根吐鲁番地区中心医院妇产科，将“三湘好医生”高尚的医德、高超的医术和高效的管理，带到了新疆，留在了新疆。被吐鲁番地区文明办评为“寻找最美吐鲁番人之最美援疆干部”，并作为候选人推荐参加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新疆维吾尔自治区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“最美新疆人之最美援疆干部”评选。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□√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□√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荣誉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基础</w:t>
            </w:r>
          </w:p>
        </w:tc>
        <w:tc>
          <w:tcPr>
            <w:tcW w:w="7396" w:type="dxa"/>
            <w:gridSpan w:val="1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1、先后六次获湖南省卫生厅“三等功”。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2、2010年“长沙市五好文明家庭”。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3、获2014年度“光明杯”“最美吐鲁番人”之“最美援疆干部”。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</w:t>
            </w:r>
          </w:p>
        </w:tc>
        <w:tc>
          <w:tcPr>
            <w:tcW w:w="7396" w:type="dxa"/>
            <w:gridSpan w:val="1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964" w:right="1800" w:bottom="96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223184"/>
    <w:rsid w:val="00151411"/>
    <w:rsid w:val="00185B8A"/>
    <w:rsid w:val="002075A8"/>
    <w:rsid w:val="003720EC"/>
    <w:rsid w:val="003A396D"/>
    <w:rsid w:val="004E22E8"/>
    <w:rsid w:val="006633BE"/>
    <w:rsid w:val="006A615F"/>
    <w:rsid w:val="006B5D98"/>
    <w:rsid w:val="006C1115"/>
    <w:rsid w:val="006C38A0"/>
    <w:rsid w:val="00722225"/>
    <w:rsid w:val="00804D60"/>
    <w:rsid w:val="0083587F"/>
    <w:rsid w:val="008A0B45"/>
    <w:rsid w:val="008D7A36"/>
    <w:rsid w:val="00973099"/>
    <w:rsid w:val="009E24AB"/>
    <w:rsid w:val="00A33D4D"/>
    <w:rsid w:val="00B155A2"/>
    <w:rsid w:val="00B46C4C"/>
    <w:rsid w:val="00BF7910"/>
    <w:rsid w:val="00CE4DDE"/>
    <w:rsid w:val="00D3131E"/>
    <w:rsid w:val="00D94475"/>
    <w:rsid w:val="00E723A1"/>
    <w:rsid w:val="04410063"/>
    <w:rsid w:val="198033F6"/>
    <w:rsid w:val="1A223184"/>
    <w:rsid w:val="241C587D"/>
    <w:rsid w:val="25D569B6"/>
    <w:rsid w:val="399E53E7"/>
    <w:rsid w:val="400C6DEF"/>
    <w:rsid w:val="49FF528F"/>
    <w:rsid w:val="4B537342"/>
    <w:rsid w:val="4FB55323"/>
    <w:rsid w:val="53B96885"/>
    <w:rsid w:val="555169BD"/>
    <w:rsid w:val="5E4E1C7D"/>
    <w:rsid w:val="637D287F"/>
    <w:rsid w:val="6A2747FF"/>
    <w:rsid w:val="6A975078"/>
    <w:rsid w:val="6B807819"/>
    <w:rsid w:val="71056550"/>
    <w:rsid w:val="7975430A"/>
    <w:rsid w:val="7CA4123D"/>
    <w:rsid w:val="7F9D3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2</Pages>
  <Words>186</Words>
  <Characters>1062</Characters>
  <Lines>8</Lines>
  <Paragraphs>2</Paragraphs>
  <TotalTime>2</TotalTime>
  <ScaleCrop>false</ScaleCrop>
  <LinksUpToDate>false</LinksUpToDate>
  <CharactersWithSpaces>1246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2017-07-01T03:22:00Z</dcterms:created>
  <dc:creator>Administrator</dc:creator>
  <cp:lastModifiedBy>奕</cp:lastModifiedBy>
  <dcterms:modified xsi:type="dcterms:W3CDTF">2022-06-24T09:56:48Z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