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F7" w:rsidRPr="006738A2" w:rsidRDefault="00FE5176" w:rsidP="006738A2">
      <w:pPr>
        <w:snapToGrid w:val="0"/>
        <w:jc w:val="center"/>
        <w:rPr>
          <w:rFonts w:ascii="原版宋体" w:eastAsia="方正小标宋简体" w:hAnsi="原版宋体"/>
          <w:sz w:val="44"/>
          <w:szCs w:val="44"/>
        </w:rPr>
      </w:pPr>
      <w:r w:rsidRPr="006738A2">
        <w:rPr>
          <w:rFonts w:ascii="原版宋体" w:eastAsia="方正小标宋简体" w:hAnsi="原版宋体" w:hint="eastAsia"/>
          <w:sz w:val="44"/>
          <w:szCs w:val="44"/>
        </w:rPr>
        <w:t>湖南省卫生健康委员会</w:t>
      </w:r>
    </w:p>
    <w:p w:rsidR="004908F7" w:rsidRPr="006738A2" w:rsidRDefault="00FE5176" w:rsidP="006738A2">
      <w:pPr>
        <w:snapToGrid w:val="0"/>
        <w:jc w:val="center"/>
        <w:rPr>
          <w:rFonts w:ascii="原版宋体" w:eastAsia="仿宋_GB2312" w:hAnsi="原版宋体"/>
          <w:sz w:val="44"/>
          <w:szCs w:val="44"/>
        </w:rPr>
      </w:pPr>
      <w:r w:rsidRPr="006738A2">
        <w:rPr>
          <w:rFonts w:ascii="原版宋体" w:eastAsia="方正小标宋简体" w:hAnsi="原版宋体" w:hint="eastAsia"/>
          <w:sz w:val="44"/>
          <w:szCs w:val="44"/>
        </w:rPr>
        <w:t>公</w:t>
      </w:r>
      <w:r w:rsidRPr="006738A2">
        <w:rPr>
          <w:rFonts w:ascii="原版宋体" w:eastAsia="方正小标宋简体" w:hAnsi="原版宋体"/>
          <w:sz w:val="44"/>
          <w:szCs w:val="44"/>
        </w:rPr>
        <w:t xml:space="preserve">  </w:t>
      </w:r>
      <w:r w:rsidRPr="006738A2">
        <w:rPr>
          <w:rFonts w:ascii="原版宋体" w:eastAsia="方正小标宋简体" w:hAnsi="原版宋体" w:hint="eastAsia"/>
          <w:sz w:val="44"/>
          <w:szCs w:val="44"/>
        </w:rPr>
        <w:t>告</w:t>
      </w:r>
    </w:p>
    <w:p w:rsidR="004908F7" w:rsidRPr="00D20ED6" w:rsidRDefault="004908F7">
      <w:pPr>
        <w:spacing w:line="520" w:lineRule="exact"/>
        <w:jc w:val="center"/>
        <w:rPr>
          <w:rFonts w:ascii="原版宋体" w:eastAsia="仿宋_GB2312" w:hAnsi="原版宋体"/>
          <w:szCs w:val="32"/>
        </w:rPr>
      </w:pPr>
    </w:p>
    <w:p w:rsidR="004908F7" w:rsidRPr="00D20ED6" w:rsidRDefault="00FE5176">
      <w:pPr>
        <w:jc w:val="center"/>
        <w:rPr>
          <w:rFonts w:ascii="原版宋体" w:eastAsia="仿宋_GB2312" w:hAnsi="原版宋体"/>
          <w:sz w:val="32"/>
          <w:szCs w:val="32"/>
        </w:rPr>
      </w:pPr>
      <w:r w:rsidRPr="00D20ED6">
        <w:rPr>
          <w:rFonts w:ascii="原版宋体" w:eastAsia="仿宋_GB2312" w:hAnsi="原版宋体"/>
          <w:sz w:val="32"/>
          <w:szCs w:val="32"/>
        </w:rPr>
        <w:t>2023</w:t>
      </w:r>
      <w:r w:rsidRPr="00D20ED6">
        <w:rPr>
          <w:rFonts w:ascii="原版宋体" w:eastAsia="仿宋_GB2312" w:hAnsi="原版宋体" w:hint="eastAsia"/>
          <w:sz w:val="32"/>
          <w:szCs w:val="32"/>
        </w:rPr>
        <w:t>年</w:t>
      </w:r>
      <w:r w:rsidRPr="00D20ED6">
        <w:rPr>
          <w:rFonts w:ascii="原版宋体" w:eastAsia="仿宋_GB2312" w:hAnsi="原版宋体" w:hint="eastAsia"/>
          <w:sz w:val="32"/>
          <w:szCs w:val="32"/>
        </w:rPr>
        <w:t>1</w:t>
      </w:r>
      <w:r w:rsidRPr="00D20ED6">
        <w:rPr>
          <w:rFonts w:ascii="原版宋体" w:eastAsia="仿宋_GB2312" w:hAnsi="原版宋体" w:hint="eastAsia"/>
          <w:sz w:val="32"/>
          <w:szCs w:val="32"/>
        </w:rPr>
        <w:t>号</w:t>
      </w:r>
      <w:bookmarkStart w:id="0" w:name="_GoBack"/>
      <w:bookmarkEnd w:id="0"/>
    </w:p>
    <w:p w:rsidR="004908F7" w:rsidRPr="00D20ED6" w:rsidRDefault="004908F7">
      <w:pPr>
        <w:spacing w:line="600" w:lineRule="exact"/>
        <w:ind w:firstLineChars="200" w:firstLine="640"/>
        <w:jc w:val="center"/>
        <w:rPr>
          <w:rFonts w:ascii="原版宋体" w:eastAsia="仿宋_GB2312" w:hAnsi="原版宋体" w:cs="仿宋_GB2312"/>
          <w:sz w:val="32"/>
          <w:szCs w:val="32"/>
        </w:rPr>
      </w:pPr>
    </w:p>
    <w:p w:rsidR="004908F7" w:rsidRPr="00D20ED6" w:rsidRDefault="00FE5176" w:rsidP="00D20ED6">
      <w:pPr>
        <w:ind w:firstLineChars="200" w:firstLine="640"/>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根据《国家卫生健康委员会医师资格考试委员会公告》（</w:t>
      </w:r>
      <w:r w:rsidRPr="00D20ED6">
        <w:rPr>
          <w:rFonts w:ascii="原版宋体" w:eastAsia="仿宋_GB2312" w:hAnsi="原版宋体" w:cs="仿宋_GB2312"/>
          <w:sz w:val="32"/>
          <w:szCs w:val="32"/>
        </w:rPr>
        <w:t>2023</w:t>
      </w:r>
      <w:r w:rsidRPr="00D20ED6">
        <w:rPr>
          <w:rFonts w:ascii="原版宋体" w:eastAsia="仿宋_GB2312" w:hAnsi="原版宋体" w:cs="仿宋_GB2312"/>
          <w:sz w:val="32"/>
          <w:szCs w:val="32"/>
        </w:rPr>
        <w:t>年第</w:t>
      </w:r>
      <w:r w:rsidRPr="00D20ED6">
        <w:rPr>
          <w:rFonts w:ascii="原版宋体" w:eastAsia="仿宋_GB2312" w:hAnsi="原版宋体" w:cs="仿宋_GB2312"/>
          <w:sz w:val="32"/>
          <w:szCs w:val="32"/>
        </w:rPr>
        <w:t>1</w:t>
      </w:r>
      <w:r w:rsidRPr="00D20ED6">
        <w:rPr>
          <w:rFonts w:ascii="原版宋体" w:eastAsia="仿宋_GB2312" w:hAnsi="原版宋体" w:cs="仿宋_GB2312" w:hint="eastAsia"/>
          <w:sz w:val="32"/>
          <w:szCs w:val="32"/>
        </w:rPr>
        <w:t>号）要求，结合我省实际，现就我省</w:t>
      </w:r>
      <w:r w:rsidRPr="00D20ED6">
        <w:rPr>
          <w:rFonts w:ascii="原版宋体" w:eastAsia="仿宋_GB2312" w:hAnsi="原版宋体" w:cs="仿宋_GB2312"/>
          <w:sz w:val="32"/>
          <w:szCs w:val="32"/>
        </w:rPr>
        <w:t>2023</w:t>
      </w:r>
      <w:r w:rsidRPr="00D20ED6">
        <w:rPr>
          <w:rFonts w:ascii="原版宋体" w:eastAsia="仿宋_GB2312" w:hAnsi="原版宋体" w:cs="仿宋_GB2312"/>
          <w:sz w:val="32"/>
          <w:szCs w:val="32"/>
        </w:rPr>
        <w:t>年医师资格考试工作有关事项公告如下：</w:t>
      </w:r>
    </w:p>
    <w:p w:rsidR="004908F7" w:rsidRPr="00D20ED6" w:rsidRDefault="00FE5176" w:rsidP="00D20ED6">
      <w:pPr>
        <w:numPr>
          <w:ilvl w:val="255"/>
          <w:numId w:val="0"/>
        </w:numPr>
        <w:ind w:firstLineChars="200" w:firstLine="640"/>
        <w:rPr>
          <w:rFonts w:ascii="原版宋体" w:eastAsia="黑体" w:hAnsi="原版宋体" w:cs="黑体"/>
          <w:sz w:val="32"/>
          <w:szCs w:val="32"/>
        </w:rPr>
      </w:pPr>
      <w:r w:rsidRPr="00D20ED6">
        <w:rPr>
          <w:rFonts w:ascii="原版宋体" w:eastAsia="黑体" w:hAnsi="原版宋体" w:cs="黑体" w:hint="eastAsia"/>
          <w:sz w:val="32"/>
          <w:szCs w:val="32"/>
        </w:rPr>
        <w:t>一、考试报名</w:t>
      </w:r>
    </w:p>
    <w:p w:rsidR="004908F7" w:rsidRPr="00D20ED6" w:rsidRDefault="00FE5176" w:rsidP="00D20ED6">
      <w:pPr>
        <w:ind w:firstLineChars="200" w:firstLine="643"/>
        <w:rPr>
          <w:rFonts w:ascii="原版宋体" w:eastAsia="楷体" w:hAnsi="原版宋体" w:cs="楷体"/>
          <w:b/>
          <w:bCs/>
          <w:sz w:val="32"/>
          <w:szCs w:val="32"/>
        </w:rPr>
      </w:pPr>
      <w:r w:rsidRPr="00D20ED6">
        <w:rPr>
          <w:rFonts w:ascii="原版宋体" w:eastAsia="楷体" w:hAnsi="原版宋体" w:cs="楷体" w:hint="eastAsia"/>
          <w:b/>
          <w:bCs/>
          <w:sz w:val="32"/>
          <w:szCs w:val="32"/>
        </w:rPr>
        <w:t>（一）报名方式</w:t>
      </w:r>
      <w:r w:rsidRPr="00D20ED6">
        <w:rPr>
          <w:rFonts w:ascii="原版宋体" w:eastAsia="楷体" w:hAnsi="原版宋体" w:cs="楷体"/>
          <w:b/>
          <w:bCs/>
          <w:sz w:val="32"/>
          <w:szCs w:val="32"/>
        </w:rPr>
        <w:t xml:space="preserve">  </w:t>
      </w:r>
    </w:p>
    <w:p w:rsidR="004908F7" w:rsidRPr="00D20ED6" w:rsidRDefault="00FE5176" w:rsidP="00D20ED6">
      <w:pPr>
        <w:ind w:firstLineChars="200" w:firstLine="640"/>
        <w:jc w:val="left"/>
        <w:rPr>
          <w:rFonts w:ascii="原版宋体" w:eastAsia="仿宋_GB2312" w:hAnsi="原版宋体" w:cs="仿宋_GB2312"/>
          <w:sz w:val="32"/>
          <w:szCs w:val="32"/>
        </w:rPr>
      </w:pPr>
      <w:r w:rsidRPr="00D20ED6">
        <w:rPr>
          <w:rFonts w:ascii="原版宋体" w:eastAsia="仿宋_GB2312" w:hAnsi="原版宋体" w:cs="仿宋_GB2312"/>
          <w:sz w:val="32"/>
          <w:szCs w:val="32"/>
        </w:rPr>
        <w:t>1.</w:t>
      </w:r>
      <w:r w:rsidRPr="00D20ED6">
        <w:rPr>
          <w:rFonts w:ascii="原版宋体" w:eastAsia="仿宋_GB2312" w:hAnsi="原版宋体" w:cs="仿宋_GB2312"/>
          <w:sz w:val="32"/>
          <w:szCs w:val="32"/>
        </w:rPr>
        <w:t>网上报名时间为</w:t>
      </w:r>
      <w:r w:rsidRPr="00D20ED6">
        <w:rPr>
          <w:rFonts w:ascii="原版宋体" w:eastAsia="仿宋_GB2312" w:hAnsi="原版宋体" w:cs="仿宋_GB2312"/>
          <w:sz w:val="32"/>
          <w:szCs w:val="32"/>
        </w:rPr>
        <w:t>2023</w:t>
      </w:r>
      <w:r w:rsidRPr="00D20ED6">
        <w:rPr>
          <w:rFonts w:ascii="原版宋体" w:eastAsia="仿宋_GB2312" w:hAnsi="原版宋体" w:cs="仿宋_GB2312"/>
          <w:sz w:val="32"/>
          <w:szCs w:val="32"/>
        </w:rPr>
        <w:t>年</w:t>
      </w:r>
      <w:r w:rsidRPr="00D20ED6">
        <w:rPr>
          <w:rFonts w:ascii="原版宋体" w:eastAsia="仿宋_GB2312" w:hAnsi="原版宋体" w:cs="仿宋_GB2312"/>
          <w:color w:val="000000" w:themeColor="text1"/>
          <w:sz w:val="32"/>
          <w:szCs w:val="32"/>
        </w:rPr>
        <w:t>2</w:t>
      </w:r>
      <w:r w:rsidRPr="00D20ED6">
        <w:rPr>
          <w:rFonts w:ascii="原版宋体" w:eastAsia="仿宋_GB2312" w:hAnsi="原版宋体" w:cs="仿宋_GB2312"/>
          <w:color w:val="000000" w:themeColor="text1"/>
          <w:sz w:val="32"/>
          <w:szCs w:val="32"/>
        </w:rPr>
        <w:t>月</w:t>
      </w:r>
      <w:r w:rsidRPr="00D20ED6">
        <w:rPr>
          <w:rFonts w:ascii="原版宋体" w:eastAsia="仿宋_GB2312" w:hAnsi="原版宋体" w:cs="仿宋_GB2312"/>
          <w:color w:val="000000" w:themeColor="text1"/>
          <w:sz w:val="32"/>
          <w:szCs w:val="32"/>
        </w:rPr>
        <w:t>1</w:t>
      </w:r>
      <w:r w:rsidRPr="00D20ED6">
        <w:rPr>
          <w:rFonts w:ascii="原版宋体" w:eastAsia="仿宋_GB2312" w:hAnsi="原版宋体" w:cs="仿宋_GB2312"/>
          <w:color w:val="000000" w:themeColor="text1"/>
          <w:sz w:val="32"/>
          <w:szCs w:val="32"/>
        </w:rPr>
        <w:t>日</w:t>
      </w:r>
      <w:r w:rsidRPr="00D20ED6">
        <w:rPr>
          <w:rFonts w:ascii="原版宋体" w:eastAsia="仿宋_GB2312" w:hAnsi="原版宋体" w:cs="仿宋_GB2312" w:hint="eastAsia"/>
          <w:color w:val="000000" w:themeColor="text1"/>
          <w:sz w:val="32"/>
          <w:szCs w:val="32"/>
        </w:rPr>
        <w:t>至</w:t>
      </w:r>
      <w:r w:rsidRPr="00D20ED6">
        <w:rPr>
          <w:rFonts w:ascii="原版宋体" w:eastAsia="仿宋_GB2312" w:hAnsi="原版宋体" w:cs="仿宋_GB2312"/>
          <w:color w:val="000000" w:themeColor="text1"/>
          <w:sz w:val="32"/>
          <w:szCs w:val="32"/>
        </w:rPr>
        <w:t>2</w:t>
      </w:r>
      <w:r w:rsidRPr="00D20ED6">
        <w:rPr>
          <w:rFonts w:ascii="原版宋体" w:eastAsia="仿宋_GB2312" w:hAnsi="原版宋体" w:cs="仿宋_GB2312"/>
          <w:color w:val="000000" w:themeColor="text1"/>
          <w:sz w:val="32"/>
          <w:szCs w:val="32"/>
        </w:rPr>
        <w:t>月</w:t>
      </w:r>
      <w:r w:rsidRPr="00D20ED6">
        <w:rPr>
          <w:rFonts w:ascii="原版宋体" w:eastAsia="仿宋_GB2312" w:hAnsi="原版宋体" w:cs="仿宋_GB2312"/>
          <w:color w:val="000000" w:themeColor="text1"/>
          <w:sz w:val="32"/>
          <w:szCs w:val="32"/>
        </w:rPr>
        <w:t>15</w:t>
      </w:r>
      <w:r w:rsidRPr="00D20ED6">
        <w:rPr>
          <w:rFonts w:ascii="原版宋体" w:eastAsia="仿宋_GB2312" w:hAnsi="原版宋体" w:cs="仿宋_GB2312" w:hint="eastAsia"/>
          <w:sz w:val="32"/>
          <w:szCs w:val="32"/>
        </w:rPr>
        <w:t>日</w:t>
      </w:r>
      <w:r w:rsidRPr="00D20ED6">
        <w:rPr>
          <w:rFonts w:ascii="原版宋体" w:eastAsia="仿宋_GB2312" w:hAnsi="原版宋体" w:cs="仿宋_GB2312"/>
          <w:sz w:val="32"/>
          <w:szCs w:val="32"/>
        </w:rPr>
        <w:t>24</w:t>
      </w:r>
      <w:r w:rsidRPr="00D20ED6">
        <w:rPr>
          <w:rFonts w:ascii="原版宋体" w:eastAsia="仿宋_GB2312" w:hAnsi="原版宋体" w:cs="仿宋_GB2312"/>
          <w:sz w:val="32"/>
          <w:szCs w:val="32"/>
        </w:rPr>
        <w:t>时</w:t>
      </w:r>
      <w:r w:rsidRPr="00D20ED6">
        <w:rPr>
          <w:rFonts w:ascii="原版宋体" w:eastAsia="仿宋_GB2312" w:hAnsi="原版宋体" w:cs="仿宋_GB2312" w:hint="eastAsia"/>
          <w:sz w:val="32"/>
          <w:szCs w:val="32"/>
        </w:rPr>
        <w:t>。请报名参</w:t>
      </w:r>
      <w:r w:rsidRPr="00D20ED6">
        <w:rPr>
          <w:rFonts w:ascii="原版宋体" w:eastAsia="仿宋_GB2312" w:hAnsi="原版宋体" w:cs="仿宋_GB2312" w:hint="eastAsia"/>
          <w:color w:val="000000" w:themeColor="text1"/>
          <w:sz w:val="32"/>
          <w:szCs w:val="32"/>
        </w:rPr>
        <w:t>加</w:t>
      </w:r>
      <w:r w:rsidRPr="00D20ED6">
        <w:rPr>
          <w:rFonts w:ascii="原版宋体" w:eastAsia="仿宋_GB2312" w:hAnsi="原版宋体" w:cs="仿宋_GB2312"/>
          <w:color w:val="000000" w:themeColor="text1"/>
          <w:sz w:val="32"/>
          <w:szCs w:val="32"/>
        </w:rPr>
        <w:t>2023</w:t>
      </w:r>
      <w:r w:rsidRPr="00D20ED6">
        <w:rPr>
          <w:rFonts w:ascii="原版宋体" w:eastAsia="仿宋_GB2312" w:hAnsi="原版宋体" w:cs="仿宋_GB2312"/>
          <w:color w:val="000000" w:themeColor="text1"/>
          <w:sz w:val="32"/>
          <w:szCs w:val="32"/>
        </w:rPr>
        <w:t>年医师资格考试的考生按本公告要求，及时在网上报名，并</w:t>
      </w:r>
      <w:r w:rsidRPr="00D20ED6">
        <w:rPr>
          <w:rFonts w:ascii="原版宋体" w:eastAsia="仿宋_GB2312" w:hAnsi="原版宋体" w:cs="仿宋_GB2312" w:hint="eastAsia"/>
          <w:sz w:val="32"/>
          <w:szCs w:val="32"/>
        </w:rPr>
        <w:t>如实填报个人信息。</w:t>
      </w:r>
    </w:p>
    <w:p w:rsidR="004908F7" w:rsidRPr="00D20ED6" w:rsidRDefault="00FE5176" w:rsidP="00D20ED6">
      <w:pPr>
        <w:overflowPunct w:val="0"/>
        <w:ind w:firstLineChars="200" w:firstLine="640"/>
        <w:rPr>
          <w:rFonts w:ascii="原版宋体" w:eastAsia="仿宋_GB2312" w:hAnsi="原版宋体" w:cs="仿宋_GB2312"/>
          <w:sz w:val="32"/>
          <w:szCs w:val="32"/>
        </w:rPr>
      </w:pPr>
      <w:r w:rsidRPr="00D20ED6">
        <w:rPr>
          <w:rFonts w:ascii="原版宋体" w:eastAsia="仿宋_GB2312" w:hAnsi="原版宋体" w:cs="仿宋_GB2312"/>
          <w:sz w:val="32"/>
          <w:szCs w:val="32"/>
        </w:rPr>
        <w:t>2.2023</w:t>
      </w:r>
      <w:r w:rsidRPr="00D20ED6">
        <w:rPr>
          <w:rFonts w:ascii="原版宋体" w:eastAsia="仿宋_GB2312" w:hAnsi="原版宋体" w:cs="仿宋_GB2312"/>
          <w:sz w:val="32"/>
          <w:szCs w:val="32"/>
        </w:rPr>
        <w:t>年，我省继续实行网上报名资格审核。考生在网上报名的同时，需按报名系统要求上传报名相关资料。上传报名资料明细和具体操作流程详见湖南医考网</w:t>
      </w:r>
      <w:r>
        <w:rPr>
          <w:rFonts w:ascii="原版宋体" w:eastAsia="仿宋_GB2312" w:hAnsi="原版宋体" w:cs="仿宋_GB2312" w:hint="eastAsia"/>
          <w:spacing w:val="-11"/>
          <w:sz w:val="32"/>
          <w:szCs w:val="32"/>
        </w:rPr>
        <w:t>（网址：</w:t>
      </w:r>
      <w:r>
        <w:rPr>
          <w:rFonts w:ascii="原版宋体" w:eastAsia="仿宋_GB2312" w:hAnsi="原版宋体" w:cs="仿宋_GB2312" w:hint="eastAsia"/>
          <w:spacing w:val="-11"/>
          <w:sz w:val="32"/>
          <w:szCs w:val="32"/>
        </w:rPr>
        <w:t>http://www.cndoctor.cn/</w:t>
      </w:r>
      <w:r>
        <w:rPr>
          <w:rFonts w:ascii="原版宋体" w:eastAsia="仿宋_GB2312" w:hAnsi="原版宋体" w:cs="仿宋_GB2312" w:hint="eastAsia"/>
          <w:spacing w:val="-11"/>
          <w:sz w:val="32"/>
          <w:szCs w:val="32"/>
        </w:rPr>
        <w:t>）</w:t>
      </w:r>
      <w:r w:rsidRPr="00D20ED6">
        <w:rPr>
          <w:rFonts w:ascii="原版宋体" w:eastAsia="仿宋_GB2312" w:hAnsi="原版宋体" w:cs="仿宋_GB2312" w:hint="eastAsia"/>
          <w:sz w:val="32"/>
          <w:szCs w:val="32"/>
        </w:rPr>
        <w:t>和湖南卫生健康委医学考试中心微信公众号（见附件）。</w:t>
      </w:r>
    </w:p>
    <w:p w:rsidR="004908F7" w:rsidRPr="00D20ED6" w:rsidRDefault="00FE5176" w:rsidP="00D20ED6">
      <w:pPr>
        <w:ind w:firstLineChars="200" w:firstLine="640"/>
        <w:jc w:val="left"/>
        <w:rPr>
          <w:rFonts w:ascii="原版宋体" w:eastAsia="仿宋_GB2312" w:hAnsi="原版宋体" w:cs="仿宋_GB2312"/>
          <w:color w:val="FF0000"/>
          <w:sz w:val="32"/>
          <w:szCs w:val="32"/>
        </w:rPr>
      </w:pPr>
      <w:r w:rsidRPr="00D20ED6">
        <w:rPr>
          <w:rFonts w:ascii="原版宋体" w:eastAsia="仿宋_GB2312" w:hAnsi="原版宋体" w:cs="仿宋_GB2312"/>
          <w:sz w:val="32"/>
          <w:szCs w:val="32"/>
        </w:rPr>
        <w:t>3.2022</w:t>
      </w:r>
      <w:r w:rsidRPr="00D20ED6">
        <w:rPr>
          <w:rFonts w:ascii="原版宋体" w:eastAsia="仿宋_GB2312" w:hAnsi="原版宋体" w:cs="仿宋_GB2312"/>
          <w:sz w:val="32"/>
          <w:szCs w:val="32"/>
        </w:rPr>
        <w:t>年在国家实践技能考试基地参加实践技能考试成绩合格</w:t>
      </w:r>
      <w:r w:rsidRPr="00D20ED6">
        <w:rPr>
          <w:rFonts w:ascii="原版宋体" w:eastAsia="仿宋_GB2312" w:hAnsi="原版宋体" w:cs="仿宋_GB2312" w:hint="eastAsia"/>
          <w:sz w:val="32"/>
          <w:szCs w:val="32"/>
        </w:rPr>
        <w:t>但未通过医学综合考试的考生，</w:t>
      </w:r>
      <w:r w:rsidRPr="00D20ED6">
        <w:rPr>
          <w:rFonts w:ascii="原版宋体" w:eastAsia="仿宋_GB2312" w:hAnsi="原版宋体" w:cs="仿宋_GB2312"/>
          <w:sz w:val="32"/>
          <w:szCs w:val="32"/>
        </w:rPr>
        <w:t>2023</w:t>
      </w:r>
      <w:r w:rsidRPr="00D20ED6">
        <w:rPr>
          <w:rFonts w:ascii="原版宋体" w:eastAsia="仿宋_GB2312" w:hAnsi="原版宋体" w:cs="仿宋_GB2312"/>
          <w:sz w:val="32"/>
          <w:szCs w:val="32"/>
        </w:rPr>
        <w:t>年报考仍须网上报名并至相关</w:t>
      </w:r>
      <w:r w:rsidRPr="00D20ED6">
        <w:rPr>
          <w:rFonts w:ascii="原版宋体" w:eastAsia="仿宋_GB2312" w:hAnsi="原版宋体" w:cs="仿宋_GB2312" w:hint="eastAsia"/>
          <w:sz w:val="32"/>
          <w:szCs w:val="32"/>
        </w:rPr>
        <w:t>市州</w:t>
      </w:r>
      <w:r w:rsidRPr="00D20ED6">
        <w:rPr>
          <w:rFonts w:ascii="原版宋体" w:eastAsia="仿宋_GB2312" w:hAnsi="原版宋体" w:cs="仿宋_GB2312" w:hint="eastAsia"/>
          <w:sz w:val="32"/>
          <w:szCs w:val="32"/>
        </w:rPr>
        <w:t>考点进行现场审核，</w:t>
      </w:r>
      <w:r w:rsidRPr="00D20ED6">
        <w:rPr>
          <w:rFonts w:ascii="原版宋体" w:eastAsia="仿宋_GB2312" w:hAnsi="原版宋体" w:cs="仿宋_GB2312" w:hint="eastAsia"/>
          <w:sz w:val="32"/>
          <w:szCs w:val="32"/>
        </w:rPr>
        <w:t>按时缴纳医学综合考试费</w:t>
      </w:r>
      <w:r w:rsidRPr="00D20ED6">
        <w:rPr>
          <w:rFonts w:ascii="原版宋体" w:eastAsia="仿宋_GB2312" w:hAnsi="原版宋体" w:cs="仿宋_GB2312" w:hint="eastAsia"/>
          <w:color w:val="000000" w:themeColor="text1"/>
          <w:sz w:val="32"/>
          <w:szCs w:val="32"/>
        </w:rPr>
        <w:t>。</w:t>
      </w:r>
    </w:p>
    <w:p w:rsidR="004908F7" w:rsidRPr="00D20ED6" w:rsidRDefault="00FE5176" w:rsidP="00D20ED6">
      <w:pPr>
        <w:ind w:firstLineChars="200" w:firstLine="640"/>
        <w:jc w:val="left"/>
        <w:rPr>
          <w:rFonts w:ascii="原版宋体" w:eastAsia="仿宋_GB2312" w:hAnsi="原版宋体" w:cs="仿宋_GB2312"/>
          <w:sz w:val="32"/>
          <w:szCs w:val="32"/>
        </w:rPr>
      </w:pPr>
      <w:r w:rsidRPr="00D20ED6">
        <w:rPr>
          <w:rFonts w:ascii="原版宋体" w:eastAsia="仿宋_GB2312" w:hAnsi="原版宋体" w:cs="仿宋_GB2312"/>
          <w:sz w:val="32"/>
          <w:szCs w:val="32"/>
        </w:rPr>
        <w:lastRenderedPageBreak/>
        <w:t>4.</w:t>
      </w:r>
      <w:r w:rsidRPr="00D20ED6">
        <w:rPr>
          <w:rFonts w:ascii="原版宋体" w:eastAsia="仿宋_GB2312" w:hAnsi="原版宋体" w:cs="仿宋_GB2312" w:hint="eastAsia"/>
          <w:sz w:val="32"/>
          <w:szCs w:val="32"/>
        </w:rPr>
        <w:t>参加住院医师规范化培训的</w:t>
      </w:r>
      <w:r w:rsidRPr="00D20ED6">
        <w:rPr>
          <w:rFonts w:ascii="原版宋体" w:eastAsia="仿宋_GB2312" w:hAnsi="原版宋体" w:cs="仿宋_GB2312" w:hint="eastAsia"/>
          <w:sz w:val="32"/>
          <w:szCs w:val="32"/>
        </w:rPr>
        <w:t>考生</w:t>
      </w:r>
      <w:r w:rsidRPr="00D20ED6">
        <w:rPr>
          <w:rFonts w:ascii="原版宋体" w:eastAsia="仿宋_GB2312" w:hAnsi="原版宋体" w:cs="仿宋_GB2312" w:hint="eastAsia"/>
          <w:sz w:val="32"/>
          <w:szCs w:val="32"/>
        </w:rPr>
        <w:t>，一律在所在住培单位报名。</w:t>
      </w:r>
    </w:p>
    <w:p w:rsidR="004908F7" w:rsidRPr="00D20ED6" w:rsidRDefault="00FE5176" w:rsidP="00D20ED6">
      <w:pPr>
        <w:ind w:firstLineChars="200" w:firstLine="643"/>
        <w:rPr>
          <w:rFonts w:ascii="原版宋体" w:eastAsia="楷体" w:hAnsi="原版宋体" w:cs="楷体"/>
          <w:b/>
          <w:bCs/>
          <w:sz w:val="32"/>
          <w:szCs w:val="32"/>
        </w:rPr>
      </w:pPr>
      <w:r w:rsidRPr="00D20ED6">
        <w:rPr>
          <w:rFonts w:ascii="原版宋体" w:eastAsia="楷体" w:hAnsi="原版宋体" w:cs="楷体" w:hint="eastAsia"/>
          <w:b/>
          <w:bCs/>
          <w:sz w:val="32"/>
          <w:szCs w:val="32"/>
        </w:rPr>
        <w:t>（二）现场审核</w:t>
      </w:r>
    </w:p>
    <w:p w:rsidR="004908F7" w:rsidRPr="00D20ED6" w:rsidRDefault="00FE5176" w:rsidP="00D20ED6">
      <w:pPr>
        <w:ind w:firstLineChars="200" w:firstLine="640"/>
        <w:jc w:val="left"/>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现场审核时间为</w:t>
      </w:r>
      <w:r w:rsidRPr="00D20ED6">
        <w:rPr>
          <w:rFonts w:ascii="原版宋体" w:eastAsia="仿宋_GB2312" w:hAnsi="原版宋体" w:cs="仿宋_GB2312"/>
          <w:sz w:val="32"/>
          <w:szCs w:val="32"/>
        </w:rPr>
        <w:t>2023</w:t>
      </w:r>
      <w:r w:rsidRPr="00D20ED6">
        <w:rPr>
          <w:rFonts w:ascii="原版宋体" w:eastAsia="仿宋_GB2312" w:hAnsi="原版宋体" w:cs="仿宋_GB2312"/>
          <w:sz w:val="32"/>
          <w:szCs w:val="32"/>
        </w:rPr>
        <w:t>年</w:t>
      </w:r>
      <w:r w:rsidRPr="00D20ED6">
        <w:rPr>
          <w:rFonts w:ascii="原版宋体" w:eastAsia="仿宋_GB2312" w:hAnsi="原版宋体" w:cs="仿宋_GB2312"/>
          <w:color w:val="000000" w:themeColor="text1"/>
          <w:sz w:val="32"/>
          <w:szCs w:val="32"/>
        </w:rPr>
        <w:t>2</w:t>
      </w:r>
      <w:r w:rsidRPr="00D20ED6">
        <w:rPr>
          <w:rFonts w:ascii="原版宋体" w:eastAsia="仿宋_GB2312" w:hAnsi="原版宋体" w:cs="仿宋_GB2312"/>
          <w:color w:val="000000" w:themeColor="text1"/>
          <w:sz w:val="32"/>
          <w:szCs w:val="32"/>
        </w:rPr>
        <w:t>月</w:t>
      </w:r>
      <w:r w:rsidRPr="00D20ED6">
        <w:rPr>
          <w:rFonts w:ascii="原版宋体" w:eastAsia="仿宋_GB2312" w:hAnsi="原版宋体" w:cs="仿宋_GB2312"/>
          <w:color w:val="000000" w:themeColor="text1"/>
          <w:sz w:val="32"/>
          <w:szCs w:val="32"/>
        </w:rPr>
        <w:t>20</w:t>
      </w:r>
      <w:r w:rsidRPr="00D20ED6">
        <w:rPr>
          <w:rFonts w:ascii="原版宋体" w:eastAsia="仿宋_GB2312" w:hAnsi="原版宋体" w:cs="仿宋_GB2312"/>
          <w:color w:val="000000" w:themeColor="text1"/>
          <w:sz w:val="32"/>
          <w:szCs w:val="32"/>
        </w:rPr>
        <w:t>日至</w:t>
      </w:r>
      <w:r w:rsidRPr="00D20ED6">
        <w:rPr>
          <w:rFonts w:ascii="原版宋体" w:eastAsia="仿宋_GB2312" w:hAnsi="原版宋体" w:cs="仿宋_GB2312"/>
          <w:color w:val="000000" w:themeColor="text1"/>
          <w:sz w:val="32"/>
          <w:szCs w:val="32"/>
        </w:rPr>
        <w:t>3</w:t>
      </w:r>
      <w:r w:rsidRPr="00D20ED6">
        <w:rPr>
          <w:rFonts w:ascii="原版宋体" w:eastAsia="仿宋_GB2312" w:hAnsi="原版宋体" w:cs="仿宋_GB2312"/>
          <w:color w:val="000000" w:themeColor="text1"/>
          <w:sz w:val="32"/>
          <w:szCs w:val="32"/>
        </w:rPr>
        <w:t>月</w:t>
      </w:r>
      <w:r w:rsidRPr="00D20ED6">
        <w:rPr>
          <w:rFonts w:ascii="原版宋体" w:eastAsia="仿宋_GB2312" w:hAnsi="原版宋体" w:cs="仿宋_GB2312"/>
          <w:color w:val="000000" w:themeColor="text1"/>
          <w:sz w:val="32"/>
          <w:szCs w:val="32"/>
        </w:rPr>
        <w:t>5</w:t>
      </w:r>
      <w:r w:rsidRPr="00D20ED6">
        <w:rPr>
          <w:rFonts w:ascii="原版宋体" w:eastAsia="仿宋_GB2312" w:hAnsi="原版宋体" w:cs="仿宋_GB2312" w:hint="eastAsia"/>
          <w:sz w:val="32"/>
          <w:szCs w:val="32"/>
        </w:rPr>
        <w:t>日。</w:t>
      </w:r>
      <w:r w:rsidRPr="00D20ED6">
        <w:rPr>
          <w:rFonts w:ascii="原版宋体" w:eastAsia="仿宋_GB2312" w:hAnsi="原版宋体" w:cs="仿宋_GB2312" w:hint="eastAsia"/>
          <w:color w:val="000000" w:themeColor="text1"/>
          <w:sz w:val="32"/>
          <w:szCs w:val="32"/>
        </w:rPr>
        <w:t>所有报考考生需携带相关报名资料原件到</w:t>
      </w:r>
      <w:r w:rsidRPr="00D20ED6">
        <w:rPr>
          <w:rFonts w:ascii="原版宋体" w:eastAsia="仿宋_GB2312" w:hAnsi="原版宋体" w:cs="仿宋_GB2312" w:hint="eastAsia"/>
          <w:color w:val="000000" w:themeColor="text1"/>
          <w:sz w:val="32"/>
          <w:szCs w:val="32"/>
        </w:rPr>
        <w:t>报名</w:t>
      </w:r>
      <w:r w:rsidRPr="00D20ED6">
        <w:rPr>
          <w:rFonts w:ascii="原版宋体" w:eastAsia="仿宋_GB2312" w:hAnsi="原版宋体" w:cs="仿宋_GB2312" w:hint="eastAsia"/>
          <w:color w:val="000000" w:themeColor="text1"/>
          <w:sz w:val="32"/>
          <w:szCs w:val="32"/>
        </w:rPr>
        <w:t>考点进行</w:t>
      </w:r>
      <w:r w:rsidRPr="00D20ED6">
        <w:rPr>
          <w:rFonts w:ascii="原版宋体" w:eastAsia="仿宋_GB2312" w:hAnsi="原版宋体" w:cs="仿宋_GB2312" w:hint="eastAsia"/>
          <w:color w:val="000000" w:themeColor="text1"/>
          <w:sz w:val="32"/>
          <w:szCs w:val="32"/>
        </w:rPr>
        <w:t>现场审核。</w:t>
      </w:r>
    </w:p>
    <w:p w:rsidR="004908F7" w:rsidRPr="00D20ED6" w:rsidRDefault="00FE5176" w:rsidP="00D20ED6">
      <w:pPr>
        <w:ind w:firstLineChars="200" w:firstLine="640"/>
        <w:jc w:val="left"/>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除以下两类情形外，其余所有考生在户籍或试用单位所在</w:t>
      </w:r>
      <w:r w:rsidRPr="00D20ED6">
        <w:rPr>
          <w:rFonts w:ascii="原版宋体" w:eastAsia="仿宋_GB2312" w:hAnsi="原版宋体" w:cs="仿宋_GB2312" w:hint="eastAsia"/>
          <w:sz w:val="32"/>
          <w:szCs w:val="32"/>
        </w:rPr>
        <w:t>地</w:t>
      </w:r>
      <w:r w:rsidRPr="00D20ED6">
        <w:rPr>
          <w:rFonts w:ascii="原版宋体" w:eastAsia="仿宋_GB2312" w:hAnsi="原版宋体" w:cs="仿宋_GB2312" w:hint="eastAsia"/>
          <w:sz w:val="32"/>
          <w:szCs w:val="32"/>
        </w:rPr>
        <w:t>市州考点报名并现场审核：</w:t>
      </w:r>
    </w:p>
    <w:p w:rsidR="004908F7" w:rsidRPr="00D20ED6" w:rsidRDefault="00FE5176" w:rsidP="00D20ED6">
      <w:pPr>
        <w:ind w:firstLineChars="200" w:firstLine="640"/>
        <w:jc w:val="left"/>
        <w:rPr>
          <w:rFonts w:ascii="原版宋体" w:eastAsia="仿宋_GB2312" w:hAnsi="原版宋体" w:cs="仿宋_GB2312"/>
          <w:sz w:val="32"/>
          <w:szCs w:val="32"/>
        </w:rPr>
      </w:pPr>
      <w:r w:rsidRPr="00D20ED6">
        <w:rPr>
          <w:rFonts w:ascii="原版宋体" w:eastAsia="仿宋_GB2312" w:hAnsi="原版宋体" w:cs="仿宋_GB2312"/>
          <w:sz w:val="32"/>
          <w:szCs w:val="32"/>
        </w:rPr>
        <w:t>1.</w:t>
      </w:r>
      <w:r w:rsidRPr="00D20ED6">
        <w:rPr>
          <w:rFonts w:ascii="原版宋体" w:eastAsia="仿宋_GB2312" w:hAnsi="原版宋体" w:cs="仿宋_GB2312"/>
          <w:sz w:val="32"/>
          <w:szCs w:val="32"/>
        </w:rPr>
        <w:t>单位驻地在长沙的省卫生健康委直属和联系单位、</w:t>
      </w:r>
      <w:r w:rsidRPr="00D20ED6">
        <w:rPr>
          <w:rFonts w:ascii="原版宋体" w:eastAsia="仿宋_GB2312" w:hAnsi="原版宋体" w:cs="仿宋_GB2312" w:hint="eastAsia"/>
          <w:sz w:val="32"/>
          <w:szCs w:val="32"/>
        </w:rPr>
        <w:t>省武警总队医院，以及全省所有现役军人、港澳台居民和外籍考生均在省直考点报名并现场审核。</w:t>
      </w:r>
    </w:p>
    <w:p w:rsidR="004908F7" w:rsidRPr="00D20ED6" w:rsidRDefault="00FE5176" w:rsidP="00D20ED6">
      <w:pPr>
        <w:ind w:firstLineChars="200" w:firstLine="640"/>
        <w:jc w:val="left"/>
        <w:rPr>
          <w:rFonts w:ascii="原版宋体" w:eastAsia="仿宋_GB2312" w:hAnsi="原版宋体" w:cs="仿宋_GB2312"/>
          <w:sz w:val="32"/>
          <w:szCs w:val="32"/>
        </w:rPr>
      </w:pPr>
      <w:r w:rsidRPr="00D20ED6">
        <w:rPr>
          <w:rFonts w:ascii="原版宋体" w:eastAsia="仿宋_GB2312" w:hAnsi="原版宋体" w:cs="仿宋_GB2312"/>
          <w:sz w:val="32"/>
          <w:szCs w:val="32"/>
        </w:rPr>
        <w:t>2.</w:t>
      </w:r>
      <w:r w:rsidRPr="00D20ED6">
        <w:rPr>
          <w:rFonts w:ascii="原版宋体" w:eastAsia="仿宋_GB2312" w:hAnsi="原版宋体" w:cs="仿宋_GB2312"/>
          <w:sz w:val="32"/>
          <w:szCs w:val="32"/>
        </w:rPr>
        <w:t>张家界市辖区内考生</w:t>
      </w:r>
      <w:r w:rsidRPr="00D20ED6">
        <w:rPr>
          <w:rFonts w:ascii="原版宋体" w:eastAsia="仿宋_GB2312" w:hAnsi="原版宋体" w:cs="仿宋_GB2312" w:hint="eastAsia"/>
          <w:sz w:val="32"/>
          <w:szCs w:val="32"/>
        </w:rPr>
        <w:t>均在常德考点报名并现场审核。</w:t>
      </w:r>
    </w:p>
    <w:p w:rsidR="004908F7" w:rsidRPr="00D20ED6" w:rsidRDefault="00FE5176" w:rsidP="00D20ED6">
      <w:pPr>
        <w:ind w:firstLineChars="200" w:firstLine="640"/>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请考生合理安排网上报名和现场审核时间。具体事宜可咨询报名所在地</w:t>
      </w:r>
      <w:r w:rsidRPr="00D20ED6">
        <w:rPr>
          <w:rFonts w:ascii="原版宋体" w:eastAsia="仿宋_GB2312" w:hAnsi="原版宋体" w:cs="仿宋_GB2312" w:hint="eastAsia"/>
          <w:sz w:val="32"/>
          <w:szCs w:val="32"/>
        </w:rPr>
        <w:t>市州</w:t>
      </w:r>
      <w:r w:rsidRPr="00D20ED6">
        <w:rPr>
          <w:rFonts w:ascii="原版宋体" w:eastAsia="仿宋_GB2312" w:hAnsi="原版宋体" w:cs="仿宋_GB2312" w:hint="eastAsia"/>
          <w:sz w:val="32"/>
          <w:szCs w:val="32"/>
        </w:rPr>
        <w:t>考点办公室</w:t>
      </w:r>
      <w:r w:rsidRPr="00D20ED6">
        <w:rPr>
          <w:rFonts w:ascii="原版宋体" w:eastAsia="仿宋_GB2312" w:hAnsi="原版宋体" w:cs="仿宋_GB2312" w:hint="eastAsia"/>
          <w:sz w:val="32"/>
          <w:szCs w:val="32"/>
        </w:rPr>
        <w:t>。</w:t>
      </w:r>
    </w:p>
    <w:p w:rsidR="004908F7" w:rsidRPr="00D20ED6" w:rsidRDefault="00FE5176" w:rsidP="00D20ED6">
      <w:pPr>
        <w:ind w:left="630"/>
        <w:rPr>
          <w:rFonts w:ascii="原版宋体" w:eastAsia="黑体" w:hAnsi="原版宋体" w:cs="黑体"/>
          <w:sz w:val="32"/>
          <w:szCs w:val="32"/>
        </w:rPr>
      </w:pPr>
      <w:r w:rsidRPr="00D20ED6">
        <w:rPr>
          <w:rFonts w:ascii="原版宋体" w:eastAsia="黑体" w:hAnsi="原版宋体" w:cs="黑体" w:hint="eastAsia"/>
          <w:sz w:val="32"/>
          <w:szCs w:val="32"/>
        </w:rPr>
        <w:t>二、实践技能考试</w:t>
      </w:r>
    </w:p>
    <w:p w:rsidR="004908F7" w:rsidRPr="00D20ED6" w:rsidRDefault="00FE5176" w:rsidP="00D20ED6">
      <w:pPr>
        <w:ind w:firstLineChars="100" w:firstLine="320"/>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全国考试时间如下：</w:t>
      </w:r>
    </w:p>
    <w:tbl>
      <w:tblPr>
        <w:tblStyle w:val="a6"/>
        <w:tblW w:w="0" w:type="auto"/>
        <w:jc w:val="center"/>
        <w:tblLook w:val="04A0" w:firstRow="1" w:lastRow="0" w:firstColumn="1" w:lastColumn="0" w:noHBand="0" w:noVBand="1"/>
      </w:tblPr>
      <w:tblGrid>
        <w:gridCol w:w="5064"/>
        <w:gridCol w:w="3458"/>
      </w:tblGrid>
      <w:tr w:rsidR="004908F7" w:rsidTr="00D20ED6">
        <w:trPr>
          <w:trHeight w:val="427"/>
          <w:jc w:val="center"/>
        </w:trPr>
        <w:tc>
          <w:tcPr>
            <w:tcW w:w="5064" w:type="dxa"/>
            <w:vAlign w:val="center"/>
          </w:tcPr>
          <w:p w:rsidR="004908F7" w:rsidRPr="00D20ED6" w:rsidRDefault="00FE5176" w:rsidP="00D20ED6">
            <w:pPr>
              <w:snapToGrid w:val="0"/>
              <w:jc w:val="center"/>
              <w:rPr>
                <w:rFonts w:ascii="原版宋体" w:eastAsia="仿宋_GB2312" w:hAnsi="原版宋体" w:cs="仿宋_GB2312"/>
                <w:color w:val="000000" w:themeColor="text1"/>
                <w:kern w:val="0"/>
                <w:sz w:val="28"/>
                <w:szCs w:val="28"/>
                <w:lang w:bidi="ar"/>
              </w:rPr>
            </w:pPr>
            <w:r w:rsidRPr="00D20ED6">
              <w:rPr>
                <w:rFonts w:ascii="原版宋体" w:eastAsia="仿宋_GB2312" w:hAnsi="原版宋体" w:cs="仿宋_GB2312" w:hint="eastAsia"/>
                <w:color w:val="000000" w:themeColor="text1"/>
                <w:kern w:val="0"/>
                <w:sz w:val="28"/>
                <w:szCs w:val="28"/>
                <w:lang w:bidi="ar"/>
              </w:rPr>
              <w:t>类</w:t>
            </w:r>
            <w:r w:rsidRPr="00D20ED6">
              <w:rPr>
                <w:rFonts w:ascii="原版宋体" w:eastAsia="仿宋_GB2312" w:hAnsi="原版宋体" w:cs="仿宋_GB2312"/>
                <w:color w:val="000000" w:themeColor="text1"/>
                <w:kern w:val="0"/>
                <w:sz w:val="28"/>
                <w:szCs w:val="28"/>
                <w:lang w:bidi="ar"/>
              </w:rPr>
              <w:t xml:space="preserve">     </w:t>
            </w:r>
            <w:r w:rsidRPr="00D20ED6">
              <w:rPr>
                <w:rFonts w:ascii="原版宋体" w:eastAsia="仿宋_GB2312" w:hAnsi="原版宋体" w:cs="仿宋_GB2312" w:hint="eastAsia"/>
                <w:color w:val="000000" w:themeColor="text1"/>
                <w:kern w:val="0"/>
                <w:sz w:val="28"/>
                <w:szCs w:val="28"/>
                <w:lang w:bidi="ar"/>
              </w:rPr>
              <w:t>别</w:t>
            </w:r>
          </w:p>
        </w:tc>
        <w:tc>
          <w:tcPr>
            <w:tcW w:w="3458" w:type="dxa"/>
            <w:vAlign w:val="center"/>
          </w:tcPr>
          <w:p w:rsidR="004908F7" w:rsidRPr="00D20ED6" w:rsidRDefault="00FE5176" w:rsidP="00D20ED6">
            <w:pPr>
              <w:snapToGrid w:val="0"/>
              <w:jc w:val="center"/>
              <w:rPr>
                <w:rFonts w:ascii="原版宋体" w:eastAsia="仿宋_GB2312" w:hAnsi="原版宋体" w:cs="仿宋_GB2312"/>
                <w:color w:val="000000" w:themeColor="text1"/>
                <w:kern w:val="0"/>
                <w:sz w:val="28"/>
                <w:szCs w:val="28"/>
                <w:lang w:bidi="ar"/>
              </w:rPr>
            </w:pPr>
            <w:r w:rsidRPr="00D20ED6">
              <w:rPr>
                <w:rFonts w:ascii="原版宋体" w:eastAsia="仿宋_GB2312" w:hAnsi="原版宋体" w:cs="仿宋_GB2312" w:hint="eastAsia"/>
                <w:color w:val="000000" w:themeColor="text1"/>
                <w:kern w:val="0"/>
                <w:sz w:val="28"/>
                <w:szCs w:val="28"/>
                <w:lang w:bidi="ar"/>
              </w:rPr>
              <w:t>时</w:t>
            </w:r>
            <w:r w:rsidRPr="00D20ED6">
              <w:rPr>
                <w:rFonts w:ascii="原版宋体" w:eastAsia="仿宋_GB2312" w:hAnsi="原版宋体" w:cs="仿宋_GB2312"/>
                <w:color w:val="000000" w:themeColor="text1"/>
                <w:kern w:val="0"/>
                <w:sz w:val="28"/>
                <w:szCs w:val="28"/>
                <w:lang w:bidi="ar"/>
              </w:rPr>
              <w:t xml:space="preserve">   </w:t>
            </w:r>
            <w:r w:rsidRPr="00D20ED6">
              <w:rPr>
                <w:rFonts w:ascii="原版宋体" w:eastAsia="仿宋_GB2312" w:hAnsi="原版宋体" w:cs="仿宋_GB2312" w:hint="eastAsia"/>
                <w:color w:val="000000" w:themeColor="text1"/>
                <w:kern w:val="0"/>
                <w:sz w:val="28"/>
                <w:szCs w:val="28"/>
                <w:lang w:bidi="ar"/>
              </w:rPr>
              <w:t>间</w:t>
            </w:r>
          </w:p>
        </w:tc>
      </w:tr>
      <w:tr w:rsidR="004908F7" w:rsidTr="00D20ED6">
        <w:trPr>
          <w:trHeight w:val="427"/>
          <w:jc w:val="center"/>
        </w:trPr>
        <w:tc>
          <w:tcPr>
            <w:tcW w:w="5064" w:type="dxa"/>
            <w:vAlign w:val="center"/>
          </w:tcPr>
          <w:p w:rsidR="004908F7" w:rsidRPr="00D20ED6" w:rsidRDefault="00FE5176" w:rsidP="00D20ED6">
            <w:pPr>
              <w:snapToGrid w:val="0"/>
              <w:jc w:val="center"/>
              <w:rPr>
                <w:rFonts w:ascii="原版宋体" w:eastAsia="仿宋_GB2312" w:hAnsi="原版宋体" w:cs="仿宋_GB2312"/>
                <w:color w:val="000000" w:themeColor="text1"/>
                <w:kern w:val="0"/>
                <w:sz w:val="28"/>
                <w:szCs w:val="28"/>
                <w:lang w:bidi="ar"/>
              </w:rPr>
            </w:pPr>
            <w:r w:rsidRPr="00D20ED6">
              <w:rPr>
                <w:rFonts w:ascii="原版宋体" w:eastAsia="仿宋_GB2312" w:hAnsi="原版宋体" w:cs="仿宋_GB2312" w:hint="eastAsia"/>
                <w:color w:val="000000" w:themeColor="text1"/>
                <w:kern w:val="0"/>
                <w:sz w:val="28"/>
                <w:szCs w:val="28"/>
                <w:lang w:bidi="ar"/>
              </w:rPr>
              <w:t>临床类别、乡村全科执业助理医师</w:t>
            </w:r>
          </w:p>
        </w:tc>
        <w:tc>
          <w:tcPr>
            <w:tcW w:w="3458" w:type="dxa"/>
            <w:vAlign w:val="center"/>
          </w:tcPr>
          <w:p w:rsidR="004908F7" w:rsidRPr="00D20ED6" w:rsidRDefault="00FE5176" w:rsidP="00D20ED6">
            <w:pPr>
              <w:snapToGrid w:val="0"/>
              <w:jc w:val="center"/>
              <w:rPr>
                <w:rFonts w:ascii="原版宋体" w:eastAsia="仿宋_GB2312" w:hAnsi="原版宋体" w:cs="仿宋_GB2312"/>
                <w:color w:val="000000" w:themeColor="text1"/>
                <w:kern w:val="0"/>
                <w:sz w:val="28"/>
                <w:szCs w:val="28"/>
                <w:lang w:bidi="ar"/>
              </w:rPr>
            </w:pPr>
            <w:r w:rsidRPr="00D20ED6">
              <w:rPr>
                <w:rFonts w:ascii="原版宋体" w:eastAsia="仿宋_GB2312" w:hAnsi="原版宋体" w:cs="仿宋_GB2312"/>
                <w:color w:val="000000" w:themeColor="text1"/>
                <w:kern w:val="0"/>
                <w:sz w:val="28"/>
                <w:szCs w:val="28"/>
                <w:lang w:bidi="ar"/>
              </w:rPr>
              <w:t>2023</w:t>
            </w:r>
            <w:r w:rsidRPr="00D20ED6">
              <w:rPr>
                <w:rFonts w:ascii="原版宋体" w:eastAsia="仿宋_GB2312" w:hAnsi="原版宋体" w:cs="仿宋_GB2312" w:hint="eastAsia"/>
                <w:color w:val="000000" w:themeColor="text1"/>
                <w:kern w:val="0"/>
                <w:sz w:val="28"/>
                <w:szCs w:val="28"/>
                <w:lang w:bidi="ar"/>
              </w:rPr>
              <w:t>年</w:t>
            </w:r>
            <w:r w:rsidRPr="00D20ED6">
              <w:rPr>
                <w:rFonts w:ascii="原版宋体" w:eastAsia="仿宋_GB2312" w:hAnsi="原版宋体" w:cs="仿宋_GB2312"/>
                <w:color w:val="000000" w:themeColor="text1"/>
                <w:kern w:val="0"/>
                <w:sz w:val="28"/>
                <w:szCs w:val="28"/>
                <w:lang w:bidi="ar"/>
              </w:rPr>
              <w:t>6</w:t>
            </w:r>
            <w:r w:rsidRPr="00D20ED6">
              <w:rPr>
                <w:rFonts w:ascii="原版宋体" w:eastAsia="仿宋_GB2312" w:hAnsi="原版宋体" w:cs="仿宋_GB2312"/>
                <w:color w:val="000000" w:themeColor="text1"/>
                <w:kern w:val="0"/>
                <w:sz w:val="28"/>
                <w:szCs w:val="28"/>
                <w:lang w:bidi="ar"/>
              </w:rPr>
              <w:t>月</w:t>
            </w:r>
            <w:r w:rsidRPr="00D20ED6">
              <w:rPr>
                <w:rFonts w:ascii="原版宋体" w:eastAsia="仿宋_GB2312" w:hAnsi="原版宋体" w:cs="仿宋_GB2312"/>
                <w:color w:val="000000" w:themeColor="text1"/>
                <w:kern w:val="0"/>
                <w:sz w:val="28"/>
                <w:szCs w:val="28"/>
                <w:lang w:bidi="ar"/>
              </w:rPr>
              <w:t>3</w:t>
            </w:r>
            <w:r w:rsidRPr="00D20ED6">
              <w:rPr>
                <w:rFonts w:ascii="原版宋体" w:eastAsia="仿宋_GB2312" w:hAnsi="原版宋体" w:cs="仿宋_GB2312" w:hint="eastAsia"/>
                <w:color w:val="000000" w:themeColor="text1"/>
                <w:kern w:val="0"/>
                <w:sz w:val="28"/>
                <w:szCs w:val="28"/>
                <w:lang w:bidi="ar"/>
              </w:rPr>
              <w:t>日</w:t>
            </w:r>
            <w:r w:rsidRPr="00D20ED6">
              <w:rPr>
                <w:rFonts w:ascii="原版宋体" w:eastAsia="仿宋_GB2312" w:hAnsi="原版宋体" w:cs="仿宋_GB2312"/>
                <w:color w:val="000000" w:themeColor="text1"/>
                <w:kern w:val="0"/>
                <w:sz w:val="28"/>
                <w:szCs w:val="28"/>
                <w:lang w:bidi="ar"/>
              </w:rPr>
              <w:t>-14</w:t>
            </w:r>
            <w:r w:rsidRPr="00D20ED6">
              <w:rPr>
                <w:rFonts w:ascii="原版宋体" w:eastAsia="仿宋_GB2312" w:hAnsi="原版宋体" w:cs="仿宋_GB2312" w:hint="eastAsia"/>
                <w:color w:val="000000" w:themeColor="text1"/>
                <w:kern w:val="0"/>
                <w:sz w:val="28"/>
                <w:szCs w:val="28"/>
                <w:lang w:bidi="ar"/>
              </w:rPr>
              <w:t>日</w:t>
            </w:r>
          </w:p>
        </w:tc>
      </w:tr>
      <w:tr w:rsidR="004908F7" w:rsidTr="00D20ED6">
        <w:trPr>
          <w:trHeight w:val="427"/>
          <w:jc w:val="center"/>
        </w:trPr>
        <w:tc>
          <w:tcPr>
            <w:tcW w:w="5064" w:type="dxa"/>
            <w:vAlign w:val="center"/>
          </w:tcPr>
          <w:p w:rsidR="004908F7" w:rsidRPr="00D20ED6" w:rsidRDefault="00FE5176" w:rsidP="00D20ED6">
            <w:pPr>
              <w:snapToGrid w:val="0"/>
              <w:jc w:val="center"/>
              <w:rPr>
                <w:rFonts w:ascii="原版宋体" w:eastAsia="仿宋_GB2312" w:hAnsi="原版宋体" w:cs="仿宋_GB2312"/>
                <w:color w:val="000000" w:themeColor="text1"/>
                <w:kern w:val="0"/>
                <w:sz w:val="28"/>
                <w:szCs w:val="28"/>
                <w:lang w:bidi="ar"/>
              </w:rPr>
            </w:pPr>
            <w:r w:rsidRPr="00D20ED6">
              <w:rPr>
                <w:rFonts w:ascii="原版宋体" w:eastAsia="仿宋_GB2312" w:hAnsi="原版宋体" w:cs="仿宋_GB2312" w:hint="eastAsia"/>
                <w:color w:val="000000" w:themeColor="text1"/>
                <w:kern w:val="0"/>
                <w:sz w:val="28"/>
                <w:szCs w:val="28"/>
                <w:lang w:bidi="ar"/>
              </w:rPr>
              <w:t>中医类别（</w:t>
            </w:r>
            <w:r w:rsidRPr="00D20ED6">
              <w:rPr>
                <w:rFonts w:ascii="原版宋体" w:eastAsia="仿宋_GB2312" w:hAnsi="原版宋体" w:cs="仿宋_GB2312" w:hint="eastAsia"/>
                <w:color w:val="000000" w:themeColor="text1"/>
                <w:kern w:val="0"/>
                <w:sz w:val="28"/>
                <w:szCs w:val="28"/>
                <w:lang w:bidi="ar"/>
              </w:rPr>
              <w:t>含</w:t>
            </w:r>
            <w:r w:rsidRPr="00D20ED6">
              <w:rPr>
                <w:rFonts w:ascii="原版宋体" w:eastAsia="仿宋_GB2312" w:hAnsi="原版宋体" w:cs="仿宋_GB2312" w:hint="eastAsia"/>
                <w:color w:val="000000" w:themeColor="text1"/>
                <w:kern w:val="0"/>
                <w:sz w:val="28"/>
                <w:szCs w:val="28"/>
                <w:lang w:bidi="ar"/>
              </w:rPr>
              <w:t>中西医结合</w:t>
            </w:r>
            <w:r w:rsidRPr="00D20ED6">
              <w:rPr>
                <w:rFonts w:ascii="原版宋体" w:eastAsia="仿宋_GB2312" w:hAnsi="原版宋体" w:cs="仿宋_GB2312" w:hint="eastAsia"/>
                <w:color w:val="000000" w:themeColor="text1"/>
                <w:kern w:val="0"/>
                <w:sz w:val="28"/>
                <w:szCs w:val="28"/>
                <w:lang w:bidi="ar"/>
              </w:rPr>
              <w:t>、师承</w:t>
            </w:r>
            <w:r w:rsidRPr="00D20ED6">
              <w:rPr>
                <w:rFonts w:ascii="原版宋体" w:eastAsia="仿宋_GB2312" w:hAnsi="原版宋体" w:cs="仿宋_GB2312" w:hint="eastAsia"/>
                <w:color w:val="000000" w:themeColor="text1"/>
                <w:kern w:val="0"/>
                <w:sz w:val="28"/>
                <w:szCs w:val="28"/>
                <w:lang w:bidi="ar"/>
              </w:rPr>
              <w:t>）</w:t>
            </w:r>
          </w:p>
        </w:tc>
        <w:tc>
          <w:tcPr>
            <w:tcW w:w="3458" w:type="dxa"/>
            <w:vAlign w:val="center"/>
          </w:tcPr>
          <w:p w:rsidR="004908F7" w:rsidRPr="00D20ED6" w:rsidRDefault="00FE5176" w:rsidP="00D20ED6">
            <w:pPr>
              <w:snapToGrid w:val="0"/>
              <w:jc w:val="center"/>
              <w:rPr>
                <w:rFonts w:ascii="原版宋体" w:eastAsia="仿宋_GB2312" w:hAnsi="原版宋体" w:cs="仿宋_GB2312"/>
                <w:color w:val="000000" w:themeColor="text1"/>
                <w:kern w:val="0"/>
                <w:sz w:val="28"/>
                <w:szCs w:val="28"/>
                <w:lang w:bidi="ar"/>
              </w:rPr>
            </w:pPr>
            <w:r w:rsidRPr="00D20ED6">
              <w:rPr>
                <w:rFonts w:ascii="原版宋体" w:eastAsia="仿宋_GB2312" w:hAnsi="原版宋体" w:cs="仿宋_GB2312"/>
                <w:color w:val="000000" w:themeColor="text1"/>
                <w:kern w:val="0"/>
                <w:sz w:val="28"/>
                <w:szCs w:val="28"/>
                <w:lang w:bidi="ar"/>
              </w:rPr>
              <w:t>2023</w:t>
            </w:r>
            <w:r w:rsidRPr="00D20ED6">
              <w:rPr>
                <w:rFonts w:ascii="原版宋体" w:eastAsia="仿宋_GB2312" w:hAnsi="原版宋体" w:cs="仿宋_GB2312" w:hint="eastAsia"/>
                <w:color w:val="000000" w:themeColor="text1"/>
                <w:kern w:val="0"/>
                <w:sz w:val="28"/>
                <w:szCs w:val="28"/>
                <w:lang w:bidi="ar"/>
              </w:rPr>
              <w:t>年</w:t>
            </w:r>
            <w:r w:rsidRPr="00D20ED6">
              <w:rPr>
                <w:rFonts w:ascii="原版宋体" w:eastAsia="仿宋_GB2312" w:hAnsi="原版宋体" w:cs="仿宋_GB2312"/>
                <w:color w:val="000000" w:themeColor="text1"/>
                <w:kern w:val="0"/>
                <w:sz w:val="28"/>
                <w:szCs w:val="28"/>
                <w:lang w:bidi="ar"/>
              </w:rPr>
              <w:t>6</w:t>
            </w:r>
            <w:r w:rsidRPr="00D20ED6">
              <w:rPr>
                <w:rFonts w:ascii="原版宋体" w:eastAsia="仿宋_GB2312" w:hAnsi="原版宋体" w:cs="仿宋_GB2312"/>
                <w:color w:val="000000" w:themeColor="text1"/>
                <w:kern w:val="0"/>
                <w:sz w:val="28"/>
                <w:szCs w:val="28"/>
                <w:lang w:bidi="ar"/>
              </w:rPr>
              <w:t>月</w:t>
            </w:r>
            <w:r w:rsidRPr="00D20ED6">
              <w:rPr>
                <w:rFonts w:ascii="原版宋体" w:eastAsia="仿宋_GB2312" w:hAnsi="原版宋体" w:cs="仿宋_GB2312"/>
                <w:color w:val="000000" w:themeColor="text1"/>
                <w:kern w:val="0"/>
                <w:sz w:val="28"/>
                <w:szCs w:val="28"/>
                <w:lang w:bidi="ar"/>
              </w:rPr>
              <w:t>3</w:t>
            </w:r>
            <w:r w:rsidRPr="00D20ED6">
              <w:rPr>
                <w:rFonts w:ascii="原版宋体" w:eastAsia="仿宋_GB2312" w:hAnsi="原版宋体" w:cs="仿宋_GB2312" w:hint="eastAsia"/>
                <w:color w:val="000000" w:themeColor="text1"/>
                <w:kern w:val="0"/>
                <w:sz w:val="28"/>
                <w:szCs w:val="28"/>
                <w:lang w:bidi="ar"/>
              </w:rPr>
              <w:t>日</w:t>
            </w:r>
            <w:r w:rsidRPr="00D20ED6">
              <w:rPr>
                <w:rFonts w:ascii="原版宋体" w:eastAsia="仿宋_GB2312" w:hAnsi="原版宋体" w:cs="仿宋_GB2312"/>
                <w:color w:val="000000" w:themeColor="text1"/>
                <w:kern w:val="0"/>
                <w:sz w:val="28"/>
                <w:szCs w:val="28"/>
                <w:lang w:bidi="ar"/>
              </w:rPr>
              <w:t>-11</w:t>
            </w:r>
            <w:r w:rsidRPr="00D20ED6">
              <w:rPr>
                <w:rFonts w:ascii="原版宋体" w:eastAsia="仿宋_GB2312" w:hAnsi="原版宋体" w:cs="仿宋_GB2312" w:hint="eastAsia"/>
                <w:color w:val="000000" w:themeColor="text1"/>
                <w:kern w:val="0"/>
                <w:sz w:val="28"/>
                <w:szCs w:val="28"/>
                <w:lang w:bidi="ar"/>
              </w:rPr>
              <w:t>日</w:t>
            </w:r>
          </w:p>
        </w:tc>
      </w:tr>
      <w:tr w:rsidR="004908F7" w:rsidTr="00D20ED6">
        <w:trPr>
          <w:trHeight w:val="427"/>
          <w:jc w:val="center"/>
        </w:trPr>
        <w:tc>
          <w:tcPr>
            <w:tcW w:w="5064" w:type="dxa"/>
            <w:vAlign w:val="center"/>
          </w:tcPr>
          <w:p w:rsidR="004908F7" w:rsidRPr="00D20ED6" w:rsidRDefault="00FE5176" w:rsidP="00D20ED6">
            <w:pPr>
              <w:snapToGrid w:val="0"/>
              <w:jc w:val="center"/>
              <w:rPr>
                <w:rFonts w:ascii="原版宋体" w:eastAsia="仿宋_GB2312" w:hAnsi="原版宋体" w:cs="仿宋_GB2312"/>
                <w:color w:val="000000" w:themeColor="text1"/>
                <w:kern w:val="0"/>
                <w:sz w:val="28"/>
                <w:szCs w:val="28"/>
                <w:lang w:bidi="ar"/>
              </w:rPr>
            </w:pPr>
            <w:r w:rsidRPr="00D20ED6">
              <w:rPr>
                <w:rFonts w:ascii="原版宋体" w:eastAsia="仿宋_GB2312" w:hAnsi="原版宋体" w:cs="仿宋_GB2312" w:hint="eastAsia"/>
                <w:color w:val="000000" w:themeColor="text1"/>
                <w:kern w:val="0"/>
                <w:sz w:val="28"/>
                <w:szCs w:val="28"/>
                <w:lang w:bidi="ar"/>
              </w:rPr>
              <w:t>口腔类别</w:t>
            </w:r>
          </w:p>
        </w:tc>
        <w:tc>
          <w:tcPr>
            <w:tcW w:w="3458" w:type="dxa"/>
            <w:vAlign w:val="center"/>
          </w:tcPr>
          <w:p w:rsidR="004908F7" w:rsidRPr="00D20ED6" w:rsidRDefault="00FE5176" w:rsidP="00D20ED6">
            <w:pPr>
              <w:snapToGrid w:val="0"/>
              <w:jc w:val="center"/>
              <w:rPr>
                <w:rFonts w:ascii="原版宋体" w:eastAsia="仿宋_GB2312" w:hAnsi="原版宋体" w:cs="仿宋_GB2312"/>
                <w:color w:val="000000" w:themeColor="text1"/>
                <w:kern w:val="0"/>
                <w:sz w:val="28"/>
                <w:szCs w:val="28"/>
                <w:lang w:bidi="ar"/>
              </w:rPr>
            </w:pPr>
            <w:r w:rsidRPr="00D20ED6">
              <w:rPr>
                <w:rFonts w:ascii="原版宋体" w:eastAsia="仿宋_GB2312" w:hAnsi="原版宋体" w:cs="仿宋_GB2312"/>
                <w:color w:val="000000" w:themeColor="text1"/>
                <w:kern w:val="0"/>
                <w:sz w:val="28"/>
                <w:szCs w:val="28"/>
                <w:lang w:bidi="ar"/>
              </w:rPr>
              <w:t>2023</w:t>
            </w:r>
            <w:r w:rsidRPr="00D20ED6">
              <w:rPr>
                <w:rFonts w:ascii="原版宋体" w:eastAsia="仿宋_GB2312" w:hAnsi="原版宋体" w:cs="仿宋_GB2312" w:hint="eastAsia"/>
                <w:color w:val="000000" w:themeColor="text1"/>
                <w:kern w:val="0"/>
                <w:sz w:val="28"/>
                <w:szCs w:val="28"/>
                <w:lang w:bidi="ar"/>
              </w:rPr>
              <w:t>年</w:t>
            </w:r>
            <w:r w:rsidRPr="00D20ED6">
              <w:rPr>
                <w:rFonts w:ascii="原版宋体" w:eastAsia="仿宋_GB2312" w:hAnsi="原版宋体" w:cs="仿宋_GB2312"/>
                <w:color w:val="000000" w:themeColor="text1"/>
                <w:kern w:val="0"/>
                <w:sz w:val="28"/>
                <w:szCs w:val="28"/>
                <w:lang w:bidi="ar"/>
              </w:rPr>
              <w:t>6</w:t>
            </w:r>
            <w:r w:rsidRPr="00D20ED6">
              <w:rPr>
                <w:rFonts w:ascii="原版宋体" w:eastAsia="仿宋_GB2312" w:hAnsi="原版宋体" w:cs="仿宋_GB2312"/>
                <w:color w:val="000000" w:themeColor="text1"/>
                <w:kern w:val="0"/>
                <w:sz w:val="28"/>
                <w:szCs w:val="28"/>
                <w:lang w:bidi="ar"/>
              </w:rPr>
              <w:t>月</w:t>
            </w:r>
            <w:r w:rsidRPr="00D20ED6">
              <w:rPr>
                <w:rFonts w:ascii="原版宋体" w:eastAsia="仿宋_GB2312" w:hAnsi="原版宋体" w:cs="仿宋_GB2312"/>
                <w:color w:val="000000" w:themeColor="text1"/>
                <w:kern w:val="0"/>
                <w:sz w:val="28"/>
                <w:szCs w:val="28"/>
                <w:lang w:bidi="ar"/>
              </w:rPr>
              <w:t>3</w:t>
            </w:r>
            <w:r w:rsidRPr="00D20ED6">
              <w:rPr>
                <w:rFonts w:ascii="原版宋体" w:eastAsia="仿宋_GB2312" w:hAnsi="原版宋体" w:cs="仿宋_GB2312" w:hint="eastAsia"/>
                <w:color w:val="000000" w:themeColor="text1"/>
                <w:kern w:val="0"/>
                <w:sz w:val="28"/>
                <w:szCs w:val="28"/>
                <w:lang w:bidi="ar"/>
              </w:rPr>
              <w:t>日</w:t>
            </w:r>
            <w:r w:rsidRPr="00D20ED6">
              <w:rPr>
                <w:rFonts w:ascii="原版宋体" w:eastAsia="仿宋_GB2312" w:hAnsi="原版宋体" w:cs="仿宋_GB2312"/>
                <w:color w:val="000000" w:themeColor="text1"/>
                <w:kern w:val="0"/>
                <w:sz w:val="28"/>
                <w:szCs w:val="28"/>
                <w:lang w:bidi="ar"/>
              </w:rPr>
              <w:t>-8</w:t>
            </w:r>
            <w:r w:rsidRPr="00D20ED6">
              <w:rPr>
                <w:rFonts w:ascii="原版宋体" w:eastAsia="仿宋_GB2312" w:hAnsi="原版宋体" w:cs="仿宋_GB2312" w:hint="eastAsia"/>
                <w:color w:val="000000" w:themeColor="text1"/>
                <w:kern w:val="0"/>
                <w:sz w:val="28"/>
                <w:szCs w:val="28"/>
                <w:lang w:bidi="ar"/>
              </w:rPr>
              <w:t>日</w:t>
            </w:r>
          </w:p>
        </w:tc>
      </w:tr>
      <w:tr w:rsidR="004908F7" w:rsidTr="00D20ED6">
        <w:trPr>
          <w:trHeight w:val="427"/>
          <w:jc w:val="center"/>
        </w:trPr>
        <w:tc>
          <w:tcPr>
            <w:tcW w:w="5064" w:type="dxa"/>
            <w:vAlign w:val="center"/>
          </w:tcPr>
          <w:p w:rsidR="004908F7" w:rsidRPr="00D20ED6" w:rsidRDefault="00FE5176" w:rsidP="00D20ED6">
            <w:pPr>
              <w:snapToGrid w:val="0"/>
              <w:jc w:val="center"/>
              <w:rPr>
                <w:rFonts w:ascii="原版宋体" w:eastAsia="仿宋_GB2312" w:hAnsi="原版宋体" w:cs="仿宋_GB2312"/>
                <w:color w:val="000000" w:themeColor="text1"/>
                <w:kern w:val="0"/>
                <w:sz w:val="28"/>
                <w:szCs w:val="28"/>
                <w:lang w:bidi="ar"/>
              </w:rPr>
            </w:pPr>
            <w:r w:rsidRPr="00D20ED6">
              <w:rPr>
                <w:rFonts w:ascii="原版宋体" w:eastAsia="仿宋_GB2312" w:hAnsi="原版宋体" w:cs="仿宋_GB2312" w:hint="eastAsia"/>
                <w:color w:val="000000" w:themeColor="text1"/>
                <w:kern w:val="0"/>
                <w:sz w:val="28"/>
                <w:szCs w:val="28"/>
                <w:lang w:bidi="ar"/>
              </w:rPr>
              <w:t>公共卫生类别</w:t>
            </w:r>
          </w:p>
        </w:tc>
        <w:tc>
          <w:tcPr>
            <w:tcW w:w="3458" w:type="dxa"/>
            <w:vAlign w:val="center"/>
          </w:tcPr>
          <w:p w:rsidR="004908F7" w:rsidRPr="00D20ED6" w:rsidRDefault="00FE5176" w:rsidP="00D20ED6">
            <w:pPr>
              <w:snapToGrid w:val="0"/>
              <w:jc w:val="center"/>
              <w:rPr>
                <w:rFonts w:ascii="原版宋体" w:eastAsia="仿宋_GB2312" w:hAnsi="原版宋体" w:cs="仿宋_GB2312"/>
                <w:color w:val="000000" w:themeColor="text1"/>
                <w:kern w:val="0"/>
                <w:sz w:val="28"/>
                <w:szCs w:val="28"/>
                <w:lang w:bidi="ar"/>
              </w:rPr>
            </w:pPr>
            <w:r w:rsidRPr="00D20ED6">
              <w:rPr>
                <w:rFonts w:ascii="原版宋体" w:eastAsia="仿宋_GB2312" w:hAnsi="原版宋体" w:cs="仿宋_GB2312"/>
                <w:color w:val="000000" w:themeColor="text1"/>
                <w:kern w:val="0"/>
                <w:sz w:val="28"/>
                <w:szCs w:val="28"/>
                <w:lang w:bidi="ar"/>
              </w:rPr>
              <w:t>2023</w:t>
            </w:r>
            <w:r w:rsidRPr="00D20ED6">
              <w:rPr>
                <w:rFonts w:ascii="原版宋体" w:eastAsia="仿宋_GB2312" w:hAnsi="原版宋体" w:cs="仿宋_GB2312" w:hint="eastAsia"/>
                <w:color w:val="000000" w:themeColor="text1"/>
                <w:kern w:val="0"/>
                <w:sz w:val="28"/>
                <w:szCs w:val="28"/>
                <w:lang w:bidi="ar"/>
              </w:rPr>
              <w:t>年</w:t>
            </w:r>
            <w:r w:rsidRPr="00D20ED6">
              <w:rPr>
                <w:rFonts w:ascii="原版宋体" w:eastAsia="仿宋_GB2312" w:hAnsi="原版宋体" w:cs="仿宋_GB2312"/>
                <w:color w:val="000000" w:themeColor="text1"/>
                <w:kern w:val="0"/>
                <w:sz w:val="28"/>
                <w:szCs w:val="28"/>
                <w:lang w:bidi="ar"/>
              </w:rPr>
              <w:t>6</w:t>
            </w:r>
            <w:r w:rsidRPr="00D20ED6">
              <w:rPr>
                <w:rFonts w:ascii="原版宋体" w:eastAsia="仿宋_GB2312" w:hAnsi="原版宋体" w:cs="仿宋_GB2312"/>
                <w:color w:val="000000" w:themeColor="text1"/>
                <w:kern w:val="0"/>
                <w:sz w:val="28"/>
                <w:szCs w:val="28"/>
                <w:lang w:bidi="ar"/>
              </w:rPr>
              <w:t>月</w:t>
            </w:r>
            <w:r w:rsidRPr="00D20ED6">
              <w:rPr>
                <w:rFonts w:ascii="原版宋体" w:eastAsia="仿宋_GB2312" w:hAnsi="原版宋体" w:cs="仿宋_GB2312"/>
                <w:color w:val="000000" w:themeColor="text1"/>
                <w:kern w:val="0"/>
                <w:sz w:val="28"/>
                <w:szCs w:val="28"/>
                <w:lang w:bidi="ar"/>
              </w:rPr>
              <w:t>3</w:t>
            </w:r>
            <w:r w:rsidRPr="00D20ED6">
              <w:rPr>
                <w:rFonts w:ascii="原版宋体" w:eastAsia="仿宋_GB2312" w:hAnsi="原版宋体" w:cs="仿宋_GB2312" w:hint="eastAsia"/>
                <w:color w:val="000000" w:themeColor="text1"/>
                <w:kern w:val="0"/>
                <w:sz w:val="28"/>
                <w:szCs w:val="28"/>
                <w:lang w:bidi="ar"/>
              </w:rPr>
              <w:t>日</w:t>
            </w:r>
            <w:r w:rsidRPr="00D20ED6">
              <w:rPr>
                <w:rFonts w:ascii="原版宋体" w:eastAsia="仿宋_GB2312" w:hAnsi="原版宋体" w:cs="仿宋_GB2312"/>
                <w:color w:val="000000" w:themeColor="text1"/>
                <w:kern w:val="0"/>
                <w:sz w:val="28"/>
                <w:szCs w:val="28"/>
                <w:lang w:bidi="ar"/>
              </w:rPr>
              <w:t>-4</w:t>
            </w:r>
            <w:r w:rsidRPr="00D20ED6">
              <w:rPr>
                <w:rFonts w:ascii="原版宋体" w:eastAsia="仿宋_GB2312" w:hAnsi="原版宋体" w:cs="仿宋_GB2312" w:hint="eastAsia"/>
                <w:color w:val="000000" w:themeColor="text1"/>
                <w:kern w:val="0"/>
                <w:sz w:val="28"/>
                <w:szCs w:val="28"/>
                <w:lang w:bidi="ar"/>
              </w:rPr>
              <w:t>日</w:t>
            </w:r>
          </w:p>
        </w:tc>
      </w:tr>
    </w:tbl>
    <w:p w:rsidR="004908F7" w:rsidRPr="00D20ED6" w:rsidRDefault="00FE5176">
      <w:pPr>
        <w:spacing w:line="600" w:lineRule="exact"/>
        <w:ind w:firstLineChars="200" w:firstLine="640"/>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实践技能考试合格分数线为</w:t>
      </w:r>
      <w:r w:rsidRPr="00D20ED6">
        <w:rPr>
          <w:rFonts w:ascii="原版宋体" w:eastAsia="仿宋_GB2312" w:hAnsi="原版宋体" w:cs="仿宋_GB2312"/>
          <w:sz w:val="32"/>
          <w:szCs w:val="32"/>
        </w:rPr>
        <w:t>60</w:t>
      </w:r>
      <w:r w:rsidRPr="00D20ED6">
        <w:rPr>
          <w:rFonts w:ascii="原版宋体" w:eastAsia="仿宋_GB2312" w:hAnsi="原版宋体" w:cs="仿宋_GB2312"/>
          <w:sz w:val="32"/>
          <w:szCs w:val="32"/>
        </w:rPr>
        <w:t>分。</w:t>
      </w:r>
    </w:p>
    <w:p w:rsidR="004908F7" w:rsidRPr="00D20ED6" w:rsidRDefault="00FE5176">
      <w:pPr>
        <w:spacing w:line="600" w:lineRule="exact"/>
        <w:ind w:firstLineChars="200" w:firstLine="640"/>
        <w:rPr>
          <w:rFonts w:ascii="原版宋体" w:eastAsia="仿宋_GB2312" w:hAnsi="原版宋体" w:cs="仿宋_GB2312"/>
          <w:sz w:val="32"/>
          <w:szCs w:val="32"/>
        </w:rPr>
      </w:pPr>
      <w:r w:rsidRPr="00D20ED6">
        <w:rPr>
          <w:rFonts w:ascii="原版宋体" w:eastAsia="仿宋_GB2312" w:hAnsi="原版宋体" w:cs="仿宋_GB2312"/>
          <w:sz w:val="32"/>
          <w:szCs w:val="32"/>
        </w:rPr>
        <w:t>2023</w:t>
      </w:r>
      <w:r w:rsidRPr="00D20ED6">
        <w:rPr>
          <w:rFonts w:ascii="原版宋体" w:eastAsia="仿宋_GB2312" w:hAnsi="原版宋体" w:cs="仿宋_GB2312"/>
          <w:sz w:val="32"/>
          <w:szCs w:val="32"/>
        </w:rPr>
        <w:t>年，报考临床、中医（含中西医结合、师承）、口腔、公共卫生类别的考生参加实践技能考试均在国家实践技能考试</w:t>
      </w:r>
      <w:r w:rsidRPr="00D20ED6">
        <w:rPr>
          <w:rFonts w:ascii="原版宋体" w:eastAsia="仿宋_GB2312" w:hAnsi="原版宋体" w:cs="仿宋_GB2312"/>
          <w:sz w:val="32"/>
          <w:szCs w:val="32"/>
        </w:rPr>
        <w:lastRenderedPageBreak/>
        <w:t>基地进行，考试合格者，成绩</w:t>
      </w:r>
      <w:r w:rsidRPr="00D20ED6">
        <w:rPr>
          <w:rFonts w:ascii="原版宋体" w:eastAsia="仿宋_GB2312" w:hAnsi="原版宋体" w:cs="仿宋_GB2312"/>
          <w:sz w:val="32"/>
          <w:szCs w:val="32"/>
        </w:rPr>
        <w:t>2</w:t>
      </w:r>
      <w:r w:rsidRPr="00D20ED6">
        <w:rPr>
          <w:rFonts w:ascii="原版宋体" w:eastAsia="仿宋_GB2312" w:hAnsi="原版宋体" w:cs="仿宋_GB2312"/>
          <w:sz w:val="32"/>
          <w:szCs w:val="32"/>
        </w:rPr>
        <w:t>年有效；报考乡村全科执业助理医师的考生，成绩限当年有效。具体考试时间和地址详见准考证。</w:t>
      </w:r>
    </w:p>
    <w:p w:rsidR="004908F7" w:rsidRPr="00D20ED6" w:rsidRDefault="00FE5176">
      <w:pPr>
        <w:numPr>
          <w:ilvl w:val="255"/>
          <w:numId w:val="0"/>
        </w:numPr>
        <w:spacing w:line="600" w:lineRule="exact"/>
        <w:ind w:firstLineChars="200" w:firstLine="640"/>
        <w:rPr>
          <w:rFonts w:ascii="原版宋体" w:eastAsia="黑体" w:hAnsi="原版宋体" w:cs="黑体"/>
          <w:sz w:val="32"/>
          <w:szCs w:val="32"/>
        </w:rPr>
      </w:pPr>
      <w:r w:rsidRPr="00D20ED6">
        <w:rPr>
          <w:rFonts w:ascii="原版宋体" w:eastAsia="黑体" w:hAnsi="原版宋体" w:cs="黑体" w:hint="eastAsia"/>
          <w:sz w:val="32"/>
          <w:szCs w:val="32"/>
        </w:rPr>
        <w:t>三、医学综合考试</w:t>
      </w:r>
    </w:p>
    <w:p w:rsidR="004908F7" w:rsidRPr="00D20ED6" w:rsidRDefault="00FE5176">
      <w:pPr>
        <w:spacing w:line="600" w:lineRule="exact"/>
        <w:ind w:firstLineChars="200" w:firstLine="640"/>
        <w:rPr>
          <w:rFonts w:ascii="原版宋体" w:eastAsia="仿宋_GB2312" w:hAnsi="原版宋体" w:cs="仿宋_GB2312"/>
          <w:sz w:val="32"/>
          <w:szCs w:val="32"/>
        </w:rPr>
      </w:pPr>
      <w:r w:rsidRPr="00D20ED6">
        <w:rPr>
          <w:rFonts w:ascii="原版宋体" w:eastAsia="仿宋_GB2312" w:hAnsi="原版宋体" w:cs="仿宋_GB2312"/>
          <w:sz w:val="32"/>
          <w:szCs w:val="32"/>
        </w:rPr>
        <w:t>2023</w:t>
      </w:r>
      <w:r w:rsidRPr="00D20ED6">
        <w:rPr>
          <w:rFonts w:ascii="原版宋体" w:eastAsia="仿宋_GB2312" w:hAnsi="原版宋体" w:cs="仿宋_GB2312"/>
          <w:sz w:val="32"/>
          <w:szCs w:val="32"/>
        </w:rPr>
        <w:t>年，医学综合考试均为计算机化考试。时间安排如下：</w:t>
      </w:r>
    </w:p>
    <w:tbl>
      <w:tblPr>
        <w:tblpPr w:leftFromText="180" w:rightFromText="180" w:vertAnchor="text" w:horzAnchor="page" w:tblpX="1717" w:tblpY="1024"/>
        <w:tblOverlap w:val="never"/>
        <w:tblW w:w="9000" w:type="dxa"/>
        <w:tblLayout w:type="fixed"/>
        <w:tblCellMar>
          <w:left w:w="0" w:type="dxa"/>
          <w:right w:w="0" w:type="dxa"/>
        </w:tblCellMar>
        <w:tblLook w:val="04A0" w:firstRow="1" w:lastRow="0" w:firstColumn="1" w:lastColumn="0" w:noHBand="0" w:noVBand="1"/>
      </w:tblPr>
      <w:tblGrid>
        <w:gridCol w:w="1013"/>
        <w:gridCol w:w="1020"/>
        <w:gridCol w:w="994"/>
        <w:gridCol w:w="1008"/>
        <w:gridCol w:w="997"/>
        <w:gridCol w:w="975"/>
        <w:gridCol w:w="1011"/>
        <w:gridCol w:w="965"/>
        <w:gridCol w:w="1017"/>
      </w:tblGrid>
      <w:tr w:rsidR="004908F7" w:rsidTr="00D20ED6">
        <w:trPr>
          <w:trHeight w:val="600"/>
        </w:trPr>
        <w:tc>
          <w:tcPr>
            <w:tcW w:w="1013" w:type="dxa"/>
            <w:vMerge w:val="restar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4908F7" w:rsidRDefault="00FE5176" w:rsidP="00D20ED6">
            <w:pPr>
              <w:pStyle w:val="a5"/>
              <w:widowControl/>
              <w:spacing w:beforeAutospacing="0" w:afterAutospacing="0" w:line="300" w:lineRule="exact"/>
              <w:ind w:firstLineChars="200" w:firstLine="360"/>
              <w:rPr>
                <w:rFonts w:ascii="原版宋体" w:eastAsia="微软雅黑" w:hAnsi="原版宋体" w:cs="微软雅黑"/>
                <w:color w:val="484848"/>
                <w:sz w:val="18"/>
                <w:szCs w:val="18"/>
              </w:rPr>
            </w:pPr>
            <w:r w:rsidRPr="00D20ED6">
              <w:rPr>
                <w:noProof/>
                <w:sz w:val="18"/>
              </w:rPr>
              <mc:AlternateContent>
                <mc:Choice Requires="wps">
                  <w:drawing>
                    <wp:anchor distT="0" distB="0" distL="114300" distR="114300" simplePos="0" relativeHeight="251663360" behindDoc="0" locked="0" layoutInCell="1" allowOverlap="1" wp14:anchorId="211C62C2" wp14:editId="590581D2">
                      <wp:simplePos x="0" y="0"/>
                      <wp:positionH relativeFrom="column">
                        <wp:posOffset>-76200</wp:posOffset>
                      </wp:positionH>
                      <wp:positionV relativeFrom="paragraph">
                        <wp:posOffset>6350</wp:posOffset>
                      </wp:positionV>
                      <wp:extent cx="638175" cy="747395"/>
                      <wp:effectExtent l="3810" t="3175" r="5715" b="11430"/>
                      <wp:wrapNone/>
                      <wp:docPr id="5" name="直接连接符 5"/>
                      <wp:cNvGraphicFramePr/>
                      <a:graphic xmlns:a="http://schemas.openxmlformats.org/drawingml/2006/main">
                        <a:graphicData uri="http://schemas.microsoft.com/office/word/2010/wordprocessingShape">
                          <wps:wsp>
                            <wps:cNvCnPr/>
                            <wps:spPr>
                              <a:xfrm>
                                <a:off x="1013460" y="4660265"/>
                                <a:ext cx="638175" cy="747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pt;margin-top:0.5pt;height:58.85pt;width:50.25pt;z-index:251663360;mso-width-relative:page;mso-height-relative:page;" filled="f" stroked="t" coordsize="21600,21600" o:gfxdata="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Y1Wn1QAAAAgBAAAPAAAAAAAAAAEAIAAAACIAAABkcnMvZG93bnJldi54bWxQSwECFAAU&#10;AAAACACHTuJA62qBU/QBAADBAwAADgAAAAAAAAABACAAAAAkAQAAZHJzL2Uyb0RvYy54bWxQSwUG&#10;AAAAAAYABgBZAQAAigUAAAAA&#10;">
                      <v:fill on="f" focussize="0,0"/>
                      <v:stroke weight="0.5pt" color="#000000 [3213]" miterlimit="8" joinstyle="miter"/>
                      <v:imagedata o:title=""/>
                      <o:lock v:ext="edit" aspectratio="f"/>
                    </v:line>
                  </w:pict>
                </mc:Fallback>
              </mc:AlternateContent>
            </w:r>
            <w:r w:rsidRPr="00D20ED6">
              <w:rPr>
                <w:rFonts w:ascii="原版宋体" w:eastAsia="微软雅黑" w:hAnsi="原版宋体" w:cs="微软雅黑" w:hint="eastAsia"/>
                <w:color w:val="484848"/>
                <w:sz w:val="18"/>
                <w:szCs w:val="18"/>
              </w:rPr>
              <w:t>时间</w:t>
            </w:r>
          </w:p>
          <w:p w:rsidR="004908F7" w:rsidRDefault="004908F7" w:rsidP="00D20ED6">
            <w:pPr>
              <w:pStyle w:val="a5"/>
              <w:widowControl/>
              <w:spacing w:beforeAutospacing="0" w:afterAutospacing="0" w:line="300" w:lineRule="exact"/>
              <w:ind w:firstLineChars="200" w:firstLine="360"/>
              <w:rPr>
                <w:rFonts w:ascii="原版宋体" w:eastAsia="微软雅黑" w:hAnsi="原版宋体" w:cs="微软雅黑"/>
                <w:color w:val="484848"/>
                <w:sz w:val="18"/>
                <w:szCs w:val="18"/>
              </w:rPr>
            </w:pPr>
          </w:p>
          <w:p w:rsidR="004908F7" w:rsidRDefault="004908F7">
            <w:pPr>
              <w:pStyle w:val="a5"/>
              <w:widowControl/>
              <w:spacing w:beforeAutospacing="0" w:afterAutospacing="0" w:line="300" w:lineRule="exact"/>
              <w:rPr>
                <w:rFonts w:ascii="原版宋体" w:eastAsia="微软雅黑" w:hAnsi="原版宋体" w:cs="微软雅黑"/>
                <w:color w:val="484848"/>
                <w:sz w:val="18"/>
                <w:szCs w:val="18"/>
              </w:rPr>
            </w:pPr>
          </w:p>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级别</w:t>
            </w:r>
          </w:p>
        </w:tc>
        <w:tc>
          <w:tcPr>
            <w:tcW w:w="2014" w:type="dxa"/>
            <w:gridSpan w:val="2"/>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color w:val="484848"/>
                <w:sz w:val="18"/>
                <w:szCs w:val="18"/>
              </w:rPr>
              <w:t>8</w:t>
            </w:r>
            <w:r w:rsidRPr="00D20ED6">
              <w:rPr>
                <w:rFonts w:ascii="原版宋体" w:eastAsia="微软雅黑" w:hAnsi="原版宋体" w:cs="微软雅黑"/>
                <w:color w:val="484848"/>
                <w:sz w:val="18"/>
                <w:szCs w:val="18"/>
              </w:rPr>
              <w:t>月</w:t>
            </w:r>
            <w:r w:rsidRPr="00D20ED6">
              <w:rPr>
                <w:rFonts w:ascii="原版宋体" w:eastAsia="微软雅黑" w:hAnsi="原版宋体" w:cs="微软雅黑"/>
                <w:color w:val="484848"/>
                <w:sz w:val="18"/>
                <w:szCs w:val="18"/>
              </w:rPr>
              <w:t>18</w:t>
            </w:r>
            <w:r w:rsidRPr="00D20ED6">
              <w:rPr>
                <w:rFonts w:ascii="原版宋体" w:eastAsia="微软雅黑" w:hAnsi="原版宋体" w:cs="微软雅黑"/>
                <w:color w:val="484848"/>
                <w:sz w:val="18"/>
                <w:szCs w:val="18"/>
              </w:rPr>
              <w:t>日（星期五）</w:t>
            </w:r>
          </w:p>
        </w:tc>
        <w:tc>
          <w:tcPr>
            <w:tcW w:w="2980"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color w:val="484848"/>
                <w:sz w:val="18"/>
                <w:szCs w:val="18"/>
              </w:rPr>
              <w:t>8</w:t>
            </w:r>
            <w:r w:rsidRPr="00D20ED6">
              <w:rPr>
                <w:rFonts w:ascii="原版宋体" w:eastAsia="微软雅黑" w:hAnsi="原版宋体" w:cs="微软雅黑"/>
                <w:color w:val="484848"/>
                <w:sz w:val="18"/>
                <w:szCs w:val="18"/>
              </w:rPr>
              <w:t>月</w:t>
            </w:r>
            <w:r w:rsidRPr="00D20ED6">
              <w:rPr>
                <w:rFonts w:ascii="原版宋体" w:eastAsia="微软雅黑" w:hAnsi="原版宋体" w:cs="微软雅黑"/>
                <w:color w:val="484848"/>
                <w:sz w:val="18"/>
                <w:szCs w:val="18"/>
              </w:rPr>
              <w:t>19</w:t>
            </w:r>
            <w:r w:rsidRPr="00D20ED6">
              <w:rPr>
                <w:rFonts w:ascii="原版宋体" w:eastAsia="微软雅黑" w:hAnsi="原版宋体" w:cs="微软雅黑"/>
                <w:color w:val="484848"/>
                <w:sz w:val="18"/>
                <w:szCs w:val="18"/>
              </w:rPr>
              <w:t>日（星期六）</w:t>
            </w:r>
          </w:p>
        </w:tc>
        <w:tc>
          <w:tcPr>
            <w:tcW w:w="2993"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color w:val="484848"/>
                <w:sz w:val="18"/>
                <w:szCs w:val="18"/>
              </w:rPr>
              <w:t>8</w:t>
            </w:r>
            <w:r w:rsidRPr="00D20ED6">
              <w:rPr>
                <w:rFonts w:ascii="原版宋体" w:eastAsia="微软雅黑" w:hAnsi="原版宋体" w:cs="微软雅黑"/>
                <w:color w:val="484848"/>
                <w:sz w:val="18"/>
                <w:szCs w:val="18"/>
              </w:rPr>
              <w:t>月</w:t>
            </w:r>
            <w:r w:rsidRPr="00D20ED6">
              <w:rPr>
                <w:rFonts w:ascii="原版宋体" w:eastAsia="微软雅黑" w:hAnsi="原版宋体" w:cs="微软雅黑"/>
                <w:color w:val="484848"/>
                <w:sz w:val="18"/>
                <w:szCs w:val="18"/>
              </w:rPr>
              <w:t>20</w:t>
            </w:r>
            <w:r w:rsidRPr="00D20ED6">
              <w:rPr>
                <w:rFonts w:ascii="原版宋体" w:eastAsia="微软雅黑" w:hAnsi="原版宋体" w:cs="微软雅黑"/>
                <w:color w:val="484848"/>
                <w:sz w:val="18"/>
                <w:szCs w:val="18"/>
              </w:rPr>
              <w:t>日（星期日）</w:t>
            </w:r>
          </w:p>
        </w:tc>
      </w:tr>
      <w:tr w:rsidR="004908F7" w:rsidTr="00D20ED6">
        <w:trPr>
          <w:trHeight w:val="420"/>
        </w:trPr>
        <w:tc>
          <w:tcPr>
            <w:tcW w:w="1013" w:type="dxa"/>
            <w:vMerge/>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4908F7" w:rsidRPr="00D20ED6" w:rsidRDefault="004908F7">
            <w:pPr>
              <w:widowControl/>
              <w:spacing w:line="300" w:lineRule="exact"/>
              <w:rPr>
                <w:rFonts w:ascii="原版宋体" w:hAnsi="原版宋体"/>
                <w:sz w:val="24"/>
              </w:rPr>
            </w:pPr>
          </w:p>
        </w:tc>
        <w:tc>
          <w:tcPr>
            <w:tcW w:w="1020"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rsidP="00D20ED6">
            <w:pPr>
              <w:pStyle w:val="a5"/>
              <w:widowControl/>
              <w:spacing w:beforeAutospacing="0" w:afterAutospacing="0" w:line="300" w:lineRule="exact"/>
              <w:ind w:leftChars="-50" w:left="-105" w:rightChars="-50" w:right="-105"/>
              <w:jc w:val="center"/>
              <w:rPr>
                <w:rFonts w:ascii="原版宋体" w:hAnsi="原版宋体"/>
                <w:sz w:val="22"/>
                <w:szCs w:val="22"/>
              </w:rPr>
            </w:pPr>
            <w:r w:rsidRPr="00D20ED6">
              <w:rPr>
                <w:rFonts w:ascii="原版宋体" w:eastAsia="微软雅黑" w:hAnsi="原版宋体" w:cs="微软雅黑"/>
                <w:color w:val="484848"/>
                <w:sz w:val="16"/>
                <w:szCs w:val="16"/>
              </w:rPr>
              <w:t>9:00-11:00</w:t>
            </w:r>
          </w:p>
        </w:tc>
        <w:tc>
          <w:tcPr>
            <w:tcW w:w="994"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rsidP="00D20ED6">
            <w:pPr>
              <w:pStyle w:val="a5"/>
              <w:widowControl/>
              <w:spacing w:beforeAutospacing="0" w:afterAutospacing="0" w:line="300" w:lineRule="exact"/>
              <w:ind w:leftChars="-50" w:left="-105" w:rightChars="-50" w:right="-105"/>
              <w:jc w:val="center"/>
              <w:rPr>
                <w:rFonts w:ascii="原版宋体" w:hAnsi="原版宋体"/>
                <w:sz w:val="22"/>
                <w:szCs w:val="22"/>
              </w:rPr>
            </w:pPr>
            <w:r w:rsidRPr="00D20ED6">
              <w:rPr>
                <w:rFonts w:ascii="原版宋体" w:eastAsia="微软雅黑" w:hAnsi="原版宋体" w:cs="微软雅黑"/>
                <w:color w:val="484848"/>
                <w:sz w:val="16"/>
                <w:szCs w:val="16"/>
              </w:rPr>
              <w:t>13:30-15:30</w:t>
            </w:r>
          </w:p>
        </w:tc>
        <w:tc>
          <w:tcPr>
            <w:tcW w:w="1008"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rsidP="00D20ED6">
            <w:pPr>
              <w:pStyle w:val="a5"/>
              <w:widowControl/>
              <w:spacing w:beforeAutospacing="0" w:afterAutospacing="0" w:line="300" w:lineRule="exact"/>
              <w:ind w:leftChars="-50" w:left="-105" w:rightChars="-50" w:right="-105"/>
              <w:jc w:val="center"/>
              <w:rPr>
                <w:rFonts w:ascii="原版宋体" w:hAnsi="原版宋体"/>
                <w:sz w:val="22"/>
                <w:szCs w:val="22"/>
              </w:rPr>
            </w:pPr>
            <w:r w:rsidRPr="00D20ED6">
              <w:rPr>
                <w:rFonts w:ascii="原版宋体" w:eastAsia="微软雅黑" w:hAnsi="原版宋体" w:cs="微软雅黑"/>
                <w:color w:val="484848"/>
                <w:sz w:val="16"/>
                <w:szCs w:val="16"/>
              </w:rPr>
              <w:t>9:00-11:00</w:t>
            </w:r>
          </w:p>
        </w:tc>
        <w:tc>
          <w:tcPr>
            <w:tcW w:w="99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rsidP="00D20ED6">
            <w:pPr>
              <w:pStyle w:val="a5"/>
              <w:widowControl/>
              <w:spacing w:beforeAutospacing="0" w:afterAutospacing="0" w:line="300" w:lineRule="exact"/>
              <w:ind w:leftChars="-50" w:left="-105" w:rightChars="-50" w:right="-105"/>
              <w:jc w:val="center"/>
              <w:rPr>
                <w:rFonts w:ascii="原版宋体" w:hAnsi="原版宋体"/>
                <w:sz w:val="22"/>
                <w:szCs w:val="22"/>
              </w:rPr>
            </w:pPr>
            <w:r w:rsidRPr="00D20ED6">
              <w:rPr>
                <w:rFonts w:ascii="原版宋体" w:eastAsia="微软雅黑" w:hAnsi="原版宋体" w:cs="微软雅黑"/>
                <w:color w:val="484848"/>
                <w:sz w:val="16"/>
                <w:szCs w:val="16"/>
              </w:rPr>
              <w:t>13:30-15:30</w:t>
            </w:r>
          </w:p>
        </w:tc>
        <w:tc>
          <w:tcPr>
            <w:tcW w:w="97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rsidP="00D20ED6">
            <w:pPr>
              <w:pStyle w:val="a5"/>
              <w:widowControl/>
              <w:spacing w:beforeAutospacing="0" w:afterAutospacing="0" w:line="300" w:lineRule="exact"/>
              <w:ind w:leftChars="-50" w:left="-105" w:rightChars="-50" w:right="-105"/>
              <w:jc w:val="center"/>
              <w:rPr>
                <w:rFonts w:ascii="原版宋体" w:hAnsi="原版宋体"/>
                <w:sz w:val="22"/>
                <w:szCs w:val="22"/>
              </w:rPr>
            </w:pPr>
            <w:r w:rsidRPr="00D20ED6">
              <w:rPr>
                <w:rFonts w:ascii="原版宋体" w:eastAsia="微软雅黑" w:hAnsi="原版宋体" w:cs="微软雅黑"/>
                <w:color w:val="484848"/>
                <w:sz w:val="16"/>
                <w:szCs w:val="16"/>
              </w:rPr>
              <w:t>16:30-18:30</w:t>
            </w:r>
          </w:p>
        </w:tc>
        <w:tc>
          <w:tcPr>
            <w:tcW w:w="1011"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rsidP="00D20ED6">
            <w:pPr>
              <w:pStyle w:val="a5"/>
              <w:widowControl/>
              <w:spacing w:beforeAutospacing="0" w:afterAutospacing="0" w:line="300" w:lineRule="exact"/>
              <w:ind w:leftChars="-50" w:left="-105" w:rightChars="-50" w:right="-105"/>
              <w:jc w:val="center"/>
              <w:rPr>
                <w:rFonts w:ascii="原版宋体" w:hAnsi="原版宋体"/>
                <w:sz w:val="22"/>
                <w:szCs w:val="22"/>
              </w:rPr>
            </w:pPr>
            <w:r w:rsidRPr="00D20ED6">
              <w:rPr>
                <w:rFonts w:ascii="原版宋体" w:eastAsia="微软雅黑" w:hAnsi="原版宋体" w:cs="微软雅黑"/>
                <w:color w:val="484848"/>
                <w:sz w:val="16"/>
                <w:szCs w:val="16"/>
              </w:rPr>
              <w:t>9:00-11:00</w:t>
            </w:r>
          </w:p>
        </w:tc>
        <w:tc>
          <w:tcPr>
            <w:tcW w:w="96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rsidP="00D20ED6">
            <w:pPr>
              <w:pStyle w:val="a5"/>
              <w:widowControl/>
              <w:spacing w:beforeAutospacing="0" w:afterAutospacing="0" w:line="300" w:lineRule="exact"/>
              <w:ind w:leftChars="-50" w:left="-105" w:rightChars="-50" w:right="-105"/>
              <w:jc w:val="center"/>
              <w:rPr>
                <w:rFonts w:ascii="原版宋体" w:hAnsi="原版宋体"/>
                <w:sz w:val="22"/>
                <w:szCs w:val="22"/>
              </w:rPr>
            </w:pPr>
            <w:r w:rsidRPr="00D20ED6">
              <w:rPr>
                <w:rFonts w:ascii="原版宋体" w:eastAsia="微软雅黑" w:hAnsi="原版宋体" w:cs="微软雅黑"/>
                <w:color w:val="484848"/>
                <w:sz w:val="16"/>
                <w:szCs w:val="16"/>
              </w:rPr>
              <w:t>13:30-15:30</w:t>
            </w:r>
          </w:p>
        </w:tc>
        <w:tc>
          <w:tcPr>
            <w:tcW w:w="101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rsidP="00D20ED6">
            <w:pPr>
              <w:pStyle w:val="a5"/>
              <w:widowControl/>
              <w:spacing w:beforeAutospacing="0" w:afterAutospacing="0" w:line="300" w:lineRule="exact"/>
              <w:ind w:leftChars="-50" w:left="-105" w:rightChars="-50" w:right="-105"/>
              <w:jc w:val="center"/>
              <w:rPr>
                <w:rFonts w:ascii="原版宋体" w:hAnsi="原版宋体"/>
                <w:sz w:val="22"/>
                <w:szCs w:val="22"/>
              </w:rPr>
            </w:pPr>
            <w:r w:rsidRPr="00D20ED6">
              <w:rPr>
                <w:rFonts w:ascii="原版宋体" w:eastAsia="微软雅黑" w:hAnsi="原版宋体" w:cs="微软雅黑"/>
                <w:color w:val="484848"/>
                <w:sz w:val="16"/>
                <w:szCs w:val="16"/>
              </w:rPr>
              <w:t>16:30-18:30</w:t>
            </w:r>
          </w:p>
        </w:tc>
      </w:tr>
      <w:tr w:rsidR="004908F7" w:rsidTr="00D20ED6">
        <w:trPr>
          <w:trHeight w:val="375"/>
        </w:trPr>
        <w:tc>
          <w:tcPr>
            <w:tcW w:w="101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临床执业医师</w:t>
            </w:r>
          </w:p>
        </w:tc>
        <w:tc>
          <w:tcPr>
            <w:tcW w:w="1020"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94"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08"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9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7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第一单元</w:t>
            </w:r>
          </w:p>
        </w:tc>
        <w:tc>
          <w:tcPr>
            <w:tcW w:w="1011"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第二单元</w:t>
            </w:r>
          </w:p>
        </w:tc>
        <w:tc>
          <w:tcPr>
            <w:tcW w:w="96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第三单元</w:t>
            </w:r>
          </w:p>
        </w:tc>
        <w:tc>
          <w:tcPr>
            <w:tcW w:w="101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第四单元</w:t>
            </w:r>
          </w:p>
        </w:tc>
      </w:tr>
      <w:tr w:rsidR="004908F7" w:rsidTr="00D20ED6">
        <w:trPr>
          <w:trHeight w:val="375"/>
        </w:trPr>
        <w:tc>
          <w:tcPr>
            <w:tcW w:w="101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临床执业助理医师</w:t>
            </w:r>
          </w:p>
        </w:tc>
        <w:tc>
          <w:tcPr>
            <w:tcW w:w="1020"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第一单元</w:t>
            </w:r>
          </w:p>
        </w:tc>
        <w:tc>
          <w:tcPr>
            <w:tcW w:w="994"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第二单元</w:t>
            </w:r>
          </w:p>
        </w:tc>
        <w:tc>
          <w:tcPr>
            <w:tcW w:w="1008"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9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7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1"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6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r>
      <w:tr w:rsidR="004908F7" w:rsidTr="00D20ED6">
        <w:trPr>
          <w:trHeight w:val="375"/>
        </w:trPr>
        <w:tc>
          <w:tcPr>
            <w:tcW w:w="101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中医类别执业医师</w:t>
            </w:r>
          </w:p>
        </w:tc>
        <w:tc>
          <w:tcPr>
            <w:tcW w:w="1020"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第一单元</w:t>
            </w:r>
          </w:p>
        </w:tc>
        <w:tc>
          <w:tcPr>
            <w:tcW w:w="994"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第二单元</w:t>
            </w:r>
          </w:p>
        </w:tc>
        <w:tc>
          <w:tcPr>
            <w:tcW w:w="1008"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第三单元</w:t>
            </w:r>
          </w:p>
        </w:tc>
        <w:tc>
          <w:tcPr>
            <w:tcW w:w="99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第四单元</w:t>
            </w:r>
          </w:p>
        </w:tc>
        <w:tc>
          <w:tcPr>
            <w:tcW w:w="97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1"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6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r>
      <w:tr w:rsidR="004908F7" w:rsidTr="00D20ED6">
        <w:trPr>
          <w:trHeight w:val="375"/>
        </w:trPr>
        <w:tc>
          <w:tcPr>
            <w:tcW w:w="101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中医类别</w:t>
            </w:r>
          </w:p>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执业助理医师</w:t>
            </w:r>
          </w:p>
        </w:tc>
        <w:tc>
          <w:tcPr>
            <w:tcW w:w="1020"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94"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08"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第一单元</w:t>
            </w:r>
          </w:p>
        </w:tc>
        <w:tc>
          <w:tcPr>
            <w:tcW w:w="99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第二单元</w:t>
            </w:r>
          </w:p>
        </w:tc>
        <w:tc>
          <w:tcPr>
            <w:tcW w:w="97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1"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6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r>
      <w:tr w:rsidR="004908F7" w:rsidTr="00D20ED6">
        <w:trPr>
          <w:trHeight w:val="375"/>
        </w:trPr>
        <w:tc>
          <w:tcPr>
            <w:tcW w:w="101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口腔、公共卫生</w:t>
            </w:r>
          </w:p>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执业医师</w:t>
            </w:r>
          </w:p>
        </w:tc>
        <w:tc>
          <w:tcPr>
            <w:tcW w:w="1020"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第一单元</w:t>
            </w:r>
          </w:p>
        </w:tc>
        <w:tc>
          <w:tcPr>
            <w:tcW w:w="994"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第二单元</w:t>
            </w:r>
          </w:p>
        </w:tc>
        <w:tc>
          <w:tcPr>
            <w:tcW w:w="1008"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第三单元</w:t>
            </w:r>
          </w:p>
        </w:tc>
        <w:tc>
          <w:tcPr>
            <w:tcW w:w="99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第四单元</w:t>
            </w:r>
          </w:p>
        </w:tc>
        <w:tc>
          <w:tcPr>
            <w:tcW w:w="97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1"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6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r>
      <w:tr w:rsidR="004908F7" w:rsidTr="00D20ED6">
        <w:trPr>
          <w:trHeight w:val="375"/>
        </w:trPr>
        <w:tc>
          <w:tcPr>
            <w:tcW w:w="101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口腔、公共卫生</w:t>
            </w:r>
          </w:p>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执业助理医师</w:t>
            </w:r>
          </w:p>
        </w:tc>
        <w:tc>
          <w:tcPr>
            <w:tcW w:w="1020"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94"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08"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第一单元</w:t>
            </w:r>
          </w:p>
        </w:tc>
        <w:tc>
          <w:tcPr>
            <w:tcW w:w="99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第二单元</w:t>
            </w:r>
          </w:p>
        </w:tc>
        <w:tc>
          <w:tcPr>
            <w:tcW w:w="97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1"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6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r>
      <w:tr w:rsidR="004908F7" w:rsidTr="00D20ED6">
        <w:trPr>
          <w:trHeight w:val="375"/>
        </w:trPr>
        <w:tc>
          <w:tcPr>
            <w:tcW w:w="1013"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乡村全科</w:t>
            </w:r>
          </w:p>
          <w:p w:rsidR="004908F7" w:rsidRPr="00D20ED6" w:rsidRDefault="00FE5176">
            <w:pPr>
              <w:pStyle w:val="a5"/>
              <w:widowControl/>
              <w:spacing w:beforeAutospacing="0" w:afterAutospacing="0" w:line="300" w:lineRule="exact"/>
              <w:rPr>
                <w:rFonts w:ascii="原版宋体" w:hAnsi="原版宋体"/>
              </w:rPr>
            </w:pPr>
            <w:r w:rsidRPr="00D20ED6">
              <w:rPr>
                <w:rFonts w:ascii="原版宋体" w:eastAsia="微软雅黑" w:hAnsi="原版宋体" w:cs="微软雅黑" w:hint="eastAsia"/>
                <w:color w:val="484848"/>
                <w:sz w:val="18"/>
                <w:szCs w:val="18"/>
              </w:rPr>
              <w:t>执业助理医师</w:t>
            </w:r>
          </w:p>
        </w:tc>
        <w:tc>
          <w:tcPr>
            <w:tcW w:w="1020"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94"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08"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第一单元</w:t>
            </w:r>
          </w:p>
        </w:tc>
        <w:tc>
          <w:tcPr>
            <w:tcW w:w="99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第二单元</w:t>
            </w:r>
          </w:p>
        </w:tc>
        <w:tc>
          <w:tcPr>
            <w:tcW w:w="97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1"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965"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c>
          <w:tcPr>
            <w:tcW w:w="1017" w:type="dxa"/>
            <w:tcBorders>
              <w:top w:val="nil"/>
              <w:left w:val="nil"/>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Fonts w:ascii="原版宋体" w:eastAsia="微软雅黑" w:hAnsi="原版宋体" w:cs="微软雅黑" w:hint="eastAsia"/>
                <w:color w:val="484848"/>
                <w:sz w:val="18"/>
                <w:szCs w:val="18"/>
              </w:rPr>
              <w:t>————</w:t>
            </w:r>
          </w:p>
        </w:tc>
      </w:tr>
      <w:tr w:rsidR="004908F7" w:rsidTr="00D20ED6">
        <w:trPr>
          <w:trHeight w:val="450"/>
        </w:trPr>
        <w:tc>
          <w:tcPr>
            <w:tcW w:w="9000" w:type="dxa"/>
            <w:gridSpan w:val="9"/>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4908F7" w:rsidRPr="00D20ED6" w:rsidRDefault="00FE5176">
            <w:pPr>
              <w:pStyle w:val="a5"/>
              <w:widowControl/>
              <w:spacing w:beforeAutospacing="0" w:afterAutospacing="0" w:line="300" w:lineRule="exact"/>
              <w:jc w:val="center"/>
              <w:rPr>
                <w:rFonts w:ascii="原版宋体" w:hAnsi="原版宋体"/>
              </w:rPr>
            </w:pPr>
            <w:r w:rsidRPr="00D20ED6">
              <w:rPr>
                <w:rStyle w:val="a7"/>
                <w:rFonts w:ascii="原版宋体" w:eastAsia="微软雅黑" w:hAnsi="原版宋体" w:cs="微软雅黑" w:hint="eastAsia"/>
                <w:bCs/>
                <w:color w:val="484848"/>
                <w:sz w:val="18"/>
                <w:szCs w:val="18"/>
              </w:rPr>
              <w:t>备注：</w:t>
            </w:r>
            <w:r w:rsidRPr="00D20ED6">
              <w:rPr>
                <w:rStyle w:val="a7"/>
                <w:rFonts w:ascii="原版宋体" w:eastAsia="微软雅黑" w:hAnsi="原版宋体" w:cs="微软雅黑" w:hint="eastAsia"/>
                <w:bCs/>
                <w:color w:val="484848"/>
                <w:sz w:val="18"/>
                <w:szCs w:val="18"/>
              </w:rPr>
              <w:t>“中医类别”含中医、中西医结合专业。</w:t>
            </w:r>
          </w:p>
        </w:tc>
      </w:tr>
    </w:tbl>
    <w:p w:rsidR="004908F7" w:rsidRPr="00D20ED6" w:rsidRDefault="00FE5176">
      <w:pPr>
        <w:pStyle w:val="a5"/>
        <w:widowControl/>
        <w:numPr>
          <w:ilvl w:val="0"/>
          <w:numId w:val="1"/>
        </w:numPr>
        <w:spacing w:beforeAutospacing="0" w:afterAutospacing="0" w:line="23" w:lineRule="atLeast"/>
        <w:ind w:firstLine="420"/>
        <w:jc w:val="both"/>
        <w:rPr>
          <w:rFonts w:ascii="原版宋体" w:eastAsia="仿宋_GB2312" w:hAnsi="原版宋体" w:cs="仿宋_GB2312"/>
          <w:b/>
          <w:bCs/>
          <w:color w:val="000000" w:themeColor="text1"/>
          <w:kern w:val="2"/>
          <w:sz w:val="32"/>
          <w:szCs w:val="32"/>
        </w:rPr>
      </w:pPr>
      <w:r w:rsidRPr="00D20ED6">
        <w:rPr>
          <w:rFonts w:ascii="原版宋体" w:eastAsia="仿宋_GB2312" w:hAnsi="原版宋体" w:cs="仿宋_GB2312" w:hint="eastAsia"/>
          <w:b/>
          <w:bCs/>
          <w:color w:val="000000" w:themeColor="text1"/>
          <w:kern w:val="2"/>
          <w:sz w:val="32"/>
          <w:szCs w:val="32"/>
        </w:rPr>
        <w:t>各类别考试时间</w:t>
      </w:r>
    </w:p>
    <w:p w:rsidR="004908F7" w:rsidRPr="00D20ED6" w:rsidRDefault="00FE5176" w:rsidP="00D20ED6">
      <w:pPr>
        <w:pStyle w:val="a5"/>
        <w:widowControl/>
        <w:tabs>
          <w:tab w:val="left" w:pos="840"/>
        </w:tabs>
        <w:spacing w:beforeAutospacing="0" w:afterAutospacing="0" w:line="23" w:lineRule="atLeast"/>
        <w:ind w:left="420"/>
        <w:jc w:val="both"/>
        <w:rPr>
          <w:rFonts w:ascii="原版宋体" w:eastAsia="仿宋_GB2312" w:hAnsi="原版宋体" w:cs="仿宋_GB2312"/>
          <w:b/>
          <w:bCs/>
          <w:color w:val="FF0000"/>
          <w:kern w:val="2"/>
          <w:sz w:val="32"/>
          <w:szCs w:val="32"/>
        </w:rPr>
      </w:pPr>
      <w:r w:rsidRPr="00D20ED6">
        <w:rPr>
          <w:rFonts w:ascii="原版宋体" w:eastAsia="仿宋_GB2312" w:hAnsi="原版宋体" w:cs="仿宋_GB2312" w:hint="eastAsia"/>
          <w:b/>
          <w:bCs/>
          <w:color w:val="000000" w:themeColor="text1"/>
          <w:kern w:val="2"/>
          <w:sz w:val="32"/>
          <w:szCs w:val="32"/>
        </w:rPr>
        <w:t>（二）加试部分考试</w:t>
      </w:r>
      <w:r w:rsidRPr="00D20ED6">
        <w:rPr>
          <w:rFonts w:ascii="原版宋体" w:eastAsia="仿宋_GB2312" w:hAnsi="原版宋体" w:cs="仿宋_GB2312" w:hint="eastAsia"/>
          <w:b/>
          <w:bCs/>
          <w:color w:val="000000" w:themeColor="text1"/>
          <w:kern w:val="2"/>
          <w:sz w:val="32"/>
          <w:szCs w:val="32"/>
        </w:rPr>
        <w:t>时间</w:t>
      </w:r>
    </w:p>
    <w:tbl>
      <w:tblPr>
        <w:tblW w:w="887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959"/>
        <w:gridCol w:w="3063"/>
        <w:gridCol w:w="2856"/>
      </w:tblGrid>
      <w:tr w:rsidR="004908F7" w:rsidTr="00D20ED6">
        <w:trPr>
          <w:trHeight w:val="340"/>
          <w:jc w:val="center"/>
        </w:trPr>
        <w:tc>
          <w:tcPr>
            <w:tcW w:w="295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908F7" w:rsidRPr="00D20ED6" w:rsidRDefault="00FE5176">
            <w:pPr>
              <w:pStyle w:val="a5"/>
              <w:widowControl/>
              <w:spacing w:beforeAutospacing="0" w:afterAutospacing="0" w:line="400" w:lineRule="atLeast"/>
              <w:jc w:val="right"/>
              <w:rPr>
                <w:rFonts w:ascii="原版宋体" w:eastAsia="微软雅黑" w:hAnsi="原版宋体" w:cs="微软雅黑"/>
                <w:color w:val="000000" w:themeColor="text1"/>
              </w:rPr>
            </w:pPr>
            <w:r>
              <w:rPr>
                <w:rFonts w:ascii="原版宋体" w:hAnsi="原版宋体"/>
                <w:noProof/>
                <w:color w:val="000000" w:themeColor="text1"/>
                <w:sz w:val="18"/>
              </w:rPr>
              <mc:AlternateContent>
                <mc:Choice Requires="wps">
                  <w:drawing>
                    <wp:anchor distT="0" distB="0" distL="114300" distR="114300" simplePos="0" relativeHeight="251662336" behindDoc="0" locked="0" layoutInCell="1" allowOverlap="1" wp14:anchorId="243AF3D3" wp14:editId="04A8A02D">
                      <wp:simplePos x="0" y="0"/>
                      <wp:positionH relativeFrom="column">
                        <wp:posOffset>-13970</wp:posOffset>
                      </wp:positionH>
                      <wp:positionV relativeFrom="paragraph">
                        <wp:posOffset>36195</wp:posOffset>
                      </wp:positionV>
                      <wp:extent cx="742950" cy="730250"/>
                      <wp:effectExtent l="3175" t="3175" r="15875" b="9525"/>
                      <wp:wrapNone/>
                      <wp:docPr id="4" name="直接连接符 4"/>
                      <wp:cNvGraphicFramePr/>
                      <a:graphic xmlns:a="http://schemas.openxmlformats.org/drawingml/2006/main">
                        <a:graphicData uri="http://schemas.microsoft.com/office/word/2010/wordprocessingShape">
                          <wps:wsp>
                            <wps:cNvCnPr/>
                            <wps:spPr>
                              <a:xfrm>
                                <a:off x="0" y="0"/>
                                <a:ext cx="742950" cy="73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pt;margin-top:2.85pt;height:57.5pt;width:58.5pt;z-index:251662336;mso-width-relative:page;mso-height-relative:page;" filled="f" stroked="t" coordsize="21600,21600" o:gfxdata="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iul/WAAAA&#10;CAEAAA8AAAAAAAAAAQAgAAAAIgAAAGRycy9kb3ducmV2LnhtbFBLAQIUABQAAAAIAIdO4kA+ZdZ+&#10;5gEAALUDAAAOAAAAAAAAAAEAIAAAACUBAABkcnMvZTJvRG9jLnhtbFBLBQYAAAAABgAGAFkBAAB9&#10;BQAAAAA=&#10;">
                      <v:fill on="f" focussize="0,0"/>
                      <v:stroke weight="0.5pt" color="#000000 [3200]" miterlimit="8" joinstyle="miter"/>
                      <v:imagedata o:title=""/>
                      <o:lock v:ext="edit" aspectratio="f"/>
                    </v:line>
                  </w:pict>
                </mc:Fallback>
              </mc:AlternateContent>
            </w:r>
            <w:r w:rsidRPr="00D20ED6">
              <w:rPr>
                <w:rFonts w:ascii="原版宋体" w:hAnsi="原版宋体"/>
                <w:noProof/>
                <w:color w:val="000000" w:themeColor="text1"/>
                <w:sz w:val="18"/>
              </w:rPr>
              <mc:AlternateContent>
                <mc:Choice Requires="wps">
                  <w:drawing>
                    <wp:anchor distT="0" distB="0" distL="114300" distR="114300" simplePos="0" relativeHeight="251661312" behindDoc="0" locked="0" layoutInCell="1" allowOverlap="1" wp14:anchorId="54158C81" wp14:editId="59BC0681">
                      <wp:simplePos x="0" y="0"/>
                      <wp:positionH relativeFrom="column">
                        <wp:posOffset>-68580</wp:posOffset>
                      </wp:positionH>
                      <wp:positionV relativeFrom="paragraph">
                        <wp:posOffset>1905</wp:posOffset>
                      </wp:positionV>
                      <wp:extent cx="1878965" cy="519430"/>
                      <wp:effectExtent l="1270" t="4445" r="5715" b="9525"/>
                      <wp:wrapNone/>
                      <wp:docPr id="2" name="直接连接符 2"/>
                      <wp:cNvGraphicFramePr/>
                      <a:graphic xmlns:a="http://schemas.openxmlformats.org/drawingml/2006/main">
                        <a:graphicData uri="http://schemas.microsoft.com/office/word/2010/wordprocessingShape">
                          <wps:wsp>
                            <wps:cNvCnPr/>
                            <wps:spPr>
                              <a:xfrm>
                                <a:off x="961390" y="1331595"/>
                                <a:ext cx="1878965" cy="519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4pt;margin-top:0.15pt;height:40.9pt;width:147.95pt;z-index:251661312;mso-width-relative:page;mso-height-relative:page;" filled="f" stroked="t" coordsize="21600,21600" o:gfxdata="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kERJdQAAAAHAQAADwAAAAAAAAABACAAAAAiAAAAZHJzL2Rvd25yZXYueG1sUEsBAhQA&#10;FAAAAAgAh07iQGRfEvr2AQAAwQMAAA4AAAAAAAAAAQAgAAAAIwEAAGRycy9lMm9Eb2MueG1sUEsF&#10;BgAAAAAGAAYAWQEAAIsFAAAAAA==&#10;">
                      <v:fill on="f" focussize="0,0"/>
                      <v:stroke weight="0.5pt" color="#000000 [3200]" miterlimit="8" joinstyle="miter"/>
                      <v:imagedata o:title=""/>
                      <o:lock v:ext="edit" aspectratio="f"/>
                    </v:line>
                  </w:pict>
                </mc:Fallback>
              </mc:AlternateContent>
            </w:r>
            <w:r w:rsidRPr="00D20ED6">
              <w:rPr>
                <w:rFonts w:ascii="原版宋体" w:eastAsia="微软雅黑" w:hAnsi="原版宋体" w:cs="微软雅黑" w:hint="eastAsia"/>
                <w:color w:val="000000" w:themeColor="text1"/>
                <w:sz w:val="18"/>
                <w:szCs w:val="18"/>
              </w:rPr>
              <w:t>时间</w:t>
            </w:r>
          </w:p>
          <w:p w:rsidR="004908F7" w:rsidRPr="00D20ED6" w:rsidRDefault="00FE5176">
            <w:pPr>
              <w:pStyle w:val="a5"/>
              <w:widowControl/>
              <w:spacing w:beforeAutospacing="0" w:afterAutospacing="0" w:line="400" w:lineRule="atLeast"/>
              <w:rPr>
                <w:rFonts w:ascii="原版宋体" w:eastAsia="微软雅黑" w:hAnsi="原版宋体" w:cs="微软雅黑"/>
                <w:color w:val="000000" w:themeColor="text1"/>
              </w:rPr>
            </w:pPr>
            <w:r w:rsidRPr="00D20ED6">
              <w:rPr>
                <w:rFonts w:ascii="原版宋体" w:eastAsia="微软雅黑" w:hAnsi="原版宋体" w:cs="微软雅黑" w:hint="eastAsia"/>
                <w:color w:val="000000" w:themeColor="text1"/>
                <w:sz w:val="18"/>
                <w:szCs w:val="18"/>
              </w:rPr>
              <w:t>级别</w:t>
            </w:r>
          </w:p>
        </w:tc>
        <w:tc>
          <w:tcPr>
            <w:tcW w:w="5919"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908F7" w:rsidRPr="00D20ED6" w:rsidRDefault="00FE5176">
            <w:pPr>
              <w:pStyle w:val="a5"/>
              <w:widowControl/>
              <w:spacing w:beforeAutospacing="0" w:afterAutospacing="0" w:line="400" w:lineRule="atLeast"/>
              <w:jc w:val="center"/>
              <w:rPr>
                <w:rFonts w:ascii="原版宋体" w:eastAsia="微软雅黑" w:hAnsi="原版宋体" w:cs="微软雅黑"/>
                <w:color w:val="000000" w:themeColor="text1"/>
              </w:rPr>
            </w:pPr>
            <w:r w:rsidRPr="00D20ED6">
              <w:rPr>
                <w:rFonts w:ascii="原版宋体" w:eastAsia="微软雅黑" w:hAnsi="原版宋体" w:cs="微软雅黑"/>
                <w:color w:val="000000" w:themeColor="text1"/>
                <w:sz w:val="18"/>
                <w:szCs w:val="18"/>
              </w:rPr>
              <w:t>8</w:t>
            </w:r>
            <w:r w:rsidRPr="00D20ED6">
              <w:rPr>
                <w:rFonts w:ascii="原版宋体" w:eastAsia="微软雅黑" w:hAnsi="原版宋体" w:cs="微软雅黑" w:hint="eastAsia"/>
                <w:color w:val="000000" w:themeColor="text1"/>
                <w:sz w:val="18"/>
                <w:szCs w:val="18"/>
              </w:rPr>
              <w:t>月</w:t>
            </w:r>
            <w:r w:rsidRPr="00D20ED6">
              <w:rPr>
                <w:rFonts w:ascii="原版宋体" w:eastAsia="微软雅黑" w:hAnsi="原版宋体" w:cs="微软雅黑"/>
                <w:color w:val="000000" w:themeColor="text1"/>
                <w:sz w:val="18"/>
                <w:szCs w:val="18"/>
              </w:rPr>
              <w:t>19</w:t>
            </w:r>
            <w:r w:rsidRPr="00D20ED6">
              <w:rPr>
                <w:rFonts w:ascii="原版宋体" w:eastAsia="微软雅黑" w:hAnsi="原版宋体" w:cs="微软雅黑" w:hint="eastAsia"/>
                <w:color w:val="000000" w:themeColor="text1"/>
                <w:sz w:val="18"/>
                <w:szCs w:val="18"/>
              </w:rPr>
              <w:t>日（星期</w:t>
            </w:r>
            <w:r w:rsidRPr="00D20ED6">
              <w:rPr>
                <w:rFonts w:ascii="原版宋体" w:eastAsia="微软雅黑" w:hAnsi="原版宋体" w:cs="微软雅黑" w:hint="eastAsia"/>
                <w:color w:val="000000" w:themeColor="text1"/>
                <w:sz w:val="18"/>
                <w:szCs w:val="18"/>
              </w:rPr>
              <w:t>六</w:t>
            </w:r>
            <w:r w:rsidRPr="00D20ED6">
              <w:rPr>
                <w:rFonts w:ascii="原版宋体" w:eastAsia="微软雅黑" w:hAnsi="原版宋体" w:cs="微软雅黑" w:hint="eastAsia"/>
                <w:color w:val="000000" w:themeColor="text1"/>
                <w:sz w:val="18"/>
                <w:szCs w:val="18"/>
              </w:rPr>
              <w:t>）</w:t>
            </w:r>
          </w:p>
        </w:tc>
      </w:tr>
      <w:tr w:rsidR="004908F7" w:rsidTr="00D20ED6">
        <w:trPr>
          <w:trHeight w:val="324"/>
          <w:jc w:val="center"/>
        </w:trPr>
        <w:tc>
          <w:tcPr>
            <w:tcW w:w="295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908F7" w:rsidRPr="00D20ED6" w:rsidRDefault="004908F7">
            <w:pPr>
              <w:rPr>
                <w:rFonts w:ascii="原版宋体" w:eastAsia="微软雅黑" w:hAnsi="原版宋体" w:cs="微软雅黑"/>
                <w:color w:val="000000" w:themeColor="text1"/>
                <w:sz w:val="24"/>
              </w:rPr>
            </w:pPr>
          </w:p>
        </w:tc>
        <w:tc>
          <w:tcPr>
            <w:tcW w:w="3063" w:type="dxa"/>
            <w:tcBorders>
              <w:top w:val="nil"/>
              <w:left w:val="nil"/>
              <w:bottom w:val="single" w:sz="8" w:space="0" w:color="auto"/>
              <w:right w:val="single" w:sz="8" w:space="0" w:color="auto"/>
            </w:tcBorders>
            <w:shd w:val="clear" w:color="auto" w:fill="auto"/>
            <w:tcMar>
              <w:left w:w="108" w:type="dxa"/>
              <w:right w:w="108" w:type="dxa"/>
            </w:tcMar>
            <w:vAlign w:val="center"/>
          </w:tcPr>
          <w:p w:rsidR="004908F7" w:rsidRPr="00D20ED6" w:rsidRDefault="00FE5176">
            <w:pPr>
              <w:pStyle w:val="a5"/>
              <w:widowControl/>
              <w:spacing w:beforeAutospacing="0" w:afterAutospacing="0" w:line="400" w:lineRule="atLeast"/>
              <w:jc w:val="center"/>
              <w:rPr>
                <w:rFonts w:ascii="原版宋体" w:eastAsia="微软雅黑" w:hAnsi="原版宋体" w:cs="微软雅黑"/>
                <w:color w:val="000000" w:themeColor="text1"/>
              </w:rPr>
            </w:pPr>
            <w:r w:rsidRPr="00D20ED6">
              <w:rPr>
                <w:rFonts w:ascii="原版宋体" w:eastAsia="微软雅黑" w:hAnsi="原版宋体" w:cs="微软雅黑"/>
                <w:color w:val="000000" w:themeColor="text1"/>
                <w:sz w:val="18"/>
                <w:szCs w:val="18"/>
              </w:rPr>
              <w:t>11:05-12:05</w:t>
            </w:r>
          </w:p>
        </w:tc>
        <w:tc>
          <w:tcPr>
            <w:tcW w:w="285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908F7" w:rsidRPr="00D20ED6" w:rsidRDefault="00FE5176">
            <w:pPr>
              <w:pStyle w:val="a5"/>
              <w:widowControl/>
              <w:spacing w:beforeAutospacing="0" w:afterAutospacing="0" w:line="400" w:lineRule="atLeast"/>
              <w:jc w:val="center"/>
              <w:rPr>
                <w:rFonts w:ascii="原版宋体" w:eastAsia="微软雅黑" w:hAnsi="原版宋体" w:cs="微软雅黑"/>
                <w:color w:val="000000" w:themeColor="text1"/>
              </w:rPr>
            </w:pPr>
            <w:r w:rsidRPr="00D20ED6">
              <w:rPr>
                <w:rFonts w:ascii="原版宋体" w:eastAsia="微软雅黑" w:hAnsi="原版宋体" w:cs="微软雅黑"/>
                <w:color w:val="000000" w:themeColor="text1"/>
                <w:sz w:val="18"/>
                <w:szCs w:val="18"/>
              </w:rPr>
              <w:t>11:05-11:35</w:t>
            </w:r>
          </w:p>
        </w:tc>
      </w:tr>
      <w:tr w:rsidR="004908F7" w:rsidTr="00D20ED6">
        <w:trPr>
          <w:trHeight w:val="567"/>
          <w:jc w:val="center"/>
        </w:trPr>
        <w:tc>
          <w:tcPr>
            <w:tcW w:w="295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908F7" w:rsidRPr="00D20ED6" w:rsidRDefault="00FE5176">
            <w:pPr>
              <w:pStyle w:val="a5"/>
              <w:widowControl/>
              <w:spacing w:beforeAutospacing="0" w:afterAutospacing="0" w:line="360" w:lineRule="exact"/>
              <w:jc w:val="center"/>
              <w:rPr>
                <w:rFonts w:ascii="原版宋体" w:eastAsia="微软雅黑" w:hAnsi="原版宋体" w:cs="微软雅黑"/>
                <w:color w:val="000000" w:themeColor="text1"/>
              </w:rPr>
            </w:pPr>
            <w:r w:rsidRPr="00D20ED6">
              <w:rPr>
                <w:rFonts w:ascii="原版宋体" w:eastAsia="微软雅黑" w:hAnsi="原版宋体" w:cs="微软雅黑" w:hint="eastAsia"/>
                <w:color w:val="000000" w:themeColor="text1"/>
                <w:sz w:val="18"/>
                <w:szCs w:val="18"/>
              </w:rPr>
              <w:lastRenderedPageBreak/>
              <w:t>执业医师</w:t>
            </w:r>
          </w:p>
        </w:tc>
        <w:tc>
          <w:tcPr>
            <w:tcW w:w="3063" w:type="dxa"/>
            <w:tcBorders>
              <w:top w:val="nil"/>
              <w:left w:val="nil"/>
              <w:bottom w:val="single" w:sz="8" w:space="0" w:color="auto"/>
              <w:right w:val="single" w:sz="8" w:space="0" w:color="auto"/>
            </w:tcBorders>
            <w:shd w:val="clear" w:color="auto" w:fill="auto"/>
            <w:tcMar>
              <w:left w:w="108" w:type="dxa"/>
              <w:right w:w="108" w:type="dxa"/>
            </w:tcMar>
            <w:vAlign w:val="center"/>
          </w:tcPr>
          <w:p w:rsidR="004908F7" w:rsidRPr="00D20ED6" w:rsidRDefault="00FE5176" w:rsidP="00D20ED6">
            <w:pPr>
              <w:pStyle w:val="a5"/>
              <w:widowControl/>
              <w:spacing w:beforeAutospacing="0" w:afterAutospacing="0" w:line="400" w:lineRule="atLeast"/>
              <w:jc w:val="center"/>
              <w:rPr>
                <w:rFonts w:ascii="原版宋体" w:eastAsia="微软雅黑" w:hAnsi="原版宋体" w:cs="微软雅黑"/>
                <w:color w:val="000000" w:themeColor="text1"/>
              </w:rPr>
            </w:pPr>
            <w:r w:rsidRPr="00D20ED6">
              <w:rPr>
                <w:rFonts w:ascii="原版宋体" w:eastAsia="微软雅黑" w:hAnsi="原版宋体" w:cs="微软雅黑" w:hint="eastAsia"/>
                <w:color w:val="000000" w:themeColor="text1"/>
                <w:sz w:val="18"/>
                <w:szCs w:val="18"/>
              </w:rPr>
              <w:t>军事医学</w:t>
            </w:r>
          </w:p>
        </w:tc>
        <w:tc>
          <w:tcPr>
            <w:tcW w:w="2856" w:type="dxa"/>
            <w:tcBorders>
              <w:top w:val="nil"/>
              <w:left w:val="nil"/>
              <w:bottom w:val="single" w:sz="8" w:space="0" w:color="auto"/>
              <w:right w:val="single" w:sz="8" w:space="0" w:color="auto"/>
            </w:tcBorders>
            <w:shd w:val="clear" w:color="auto" w:fill="auto"/>
            <w:tcMar>
              <w:left w:w="108" w:type="dxa"/>
              <w:right w:w="108" w:type="dxa"/>
            </w:tcMar>
            <w:vAlign w:val="center"/>
          </w:tcPr>
          <w:p w:rsidR="004908F7" w:rsidRPr="00D20ED6" w:rsidRDefault="00FE5176">
            <w:pPr>
              <w:widowControl/>
              <w:spacing w:line="360" w:lineRule="exact"/>
              <w:jc w:val="center"/>
              <w:rPr>
                <w:rFonts w:ascii="原版宋体" w:eastAsia="微软雅黑" w:hAnsi="原版宋体" w:cs="微软雅黑"/>
                <w:color w:val="000000" w:themeColor="text1"/>
              </w:rPr>
            </w:pPr>
            <w:r w:rsidRPr="00D20ED6">
              <w:rPr>
                <w:rFonts w:ascii="原版宋体" w:eastAsia="微软雅黑" w:hAnsi="原版宋体" w:cs="微软雅黑" w:hint="eastAsia"/>
                <w:color w:val="000000" w:themeColor="text1"/>
                <w:kern w:val="0"/>
                <w:sz w:val="18"/>
                <w:szCs w:val="18"/>
                <w:lang w:bidi="ar"/>
              </w:rPr>
              <w:t>院前急救岗位、儿科专业</w:t>
            </w:r>
          </w:p>
        </w:tc>
      </w:tr>
      <w:tr w:rsidR="004908F7" w:rsidTr="00D20ED6">
        <w:trPr>
          <w:trHeight w:val="567"/>
          <w:jc w:val="center"/>
        </w:trPr>
        <w:tc>
          <w:tcPr>
            <w:tcW w:w="295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908F7" w:rsidRPr="00D20ED6" w:rsidRDefault="00FE5176">
            <w:pPr>
              <w:pStyle w:val="a5"/>
              <w:widowControl/>
              <w:spacing w:beforeAutospacing="0" w:afterAutospacing="0" w:line="360" w:lineRule="exact"/>
              <w:jc w:val="center"/>
              <w:rPr>
                <w:rFonts w:ascii="原版宋体" w:eastAsia="微软雅黑" w:hAnsi="原版宋体" w:cs="微软雅黑"/>
                <w:color w:val="000000" w:themeColor="text1"/>
              </w:rPr>
            </w:pPr>
            <w:r w:rsidRPr="00D20ED6">
              <w:rPr>
                <w:rFonts w:ascii="原版宋体" w:eastAsia="微软雅黑" w:hAnsi="原版宋体" w:cs="微软雅黑" w:hint="eastAsia"/>
                <w:color w:val="000000" w:themeColor="text1"/>
                <w:sz w:val="18"/>
                <w:szCs w:val="18"/>
              </w:rPr>
              <w:t>执业助理医师</w:t>
            </w:r>
          </w:p>
        </w:tc>
        <w:tc>
          <w:tcPr>
            <w:tcW w:w="3063" w:type="dxa"/>
            <w:tcBorders>
              <w:top w:val="nil"/>
              <w:left w:val="nil"/>
              <w:bottom w:val="single" w:sz="8" w:space="0" w:color="auto"/>
              <w:right w:val="single" w:sz="8" w:space="0" w:color="auto"/>
            </w:tcBorders>
            <w:shd w:val="clear" w:color="auto" w:fill="auto"/>
            <w:tcMar>
              <w:left w:w="108" w:type="dxa"/>
              <w:right w:w="108" w:type="dxa"/>
            </w:tcMar>
            <w:vAlign w:val="center"/>
          </w:tcPr>
          <w:p w:rsidR="004908F7" w:rsidRPr="00D20ED6" w:rsidRDefault="00FE5176">
            <w:pPr>
              <w:widowControl/>
              <w:spacing w:line="360" w:lineRule="exact"/>
              <w:jc w:val="center"/>
              <w:rPr>
                <w:rFonts w:ascii="原版宋体" w:eastAsia="微软雅黑" w:hAnsi="原版宋体" w:cs="微软雅黑"/>
                <w:color w:val="000000" w:themeColor="text1"/>
              </w:rPr>
            </w:pPr>
            <w:r w:rsidRPr="00D20ED6">
              <w:rPr>
                <w:rFonts w:ascii="原版宋体" w:eastAsia="微软雅黑" w:hAnsi="原版宋体" w:cs="微软雅黑" w:hint="eastAsia"/>
                <w:color w:val="000000" w:themeColor="text1"/>
                <w:kern w:val="0"/>
                <w:sz w:val="18"/>
                <w:szCs w:val="18"/>
                <w:lang w:bidi="ar"/>
              </w:rPr>
              <w:t>——</w:t>
            </w:r>
          </w:p>
        </w:tc>
        <w:tc>
          <w:tcPr>
            <w:tcW w:w="2856" w:type="dxa"/>
            <w:tcBorders>
              <w:top w:val="nil"/>
              <w:left w:val="nil"/>
              <w:bottom w:val="single" w:sz="8" w:space="0" w:color="auto"/>
              <w:right w:val="single" w:sz="8" w:space="0" w:color="auto"/>
            </w:tcBorders>
            <w:shd w:val="clear" w:color="auto" w:fill="auto"/>
            <w:tcMar>
              <w:left w:w="108" w:type="dxa"/>
              <w:right w:w="108" w:type="dxa"/>
            </w:tcMar>
            <w:vAlign w:val="center"/>
          </w:tcPr>
          <w:p w:rsidR="004908F7" w:rsidRPr="00D20ED6" w:rsidRDefault="00FE5176">
            <w:pPr>
              <w:pStyle w:val="a5"/>
              <w:widowControl/>
              <w:spacing w:beforeAutospacing="0" w:afterAutospacing="0" w:line="360" w:lineRule="exact"/>
              <w:jc w:val="center"/>
              <w:rPr>
                <w:rFonts w:ascii="原版宋体" w:eastAsia="微软雅黑" w:hAnsi="原版宋体" w:cs="微软雅黑"/>
                <w:color w:val="000000" w:themeColor="text1"/>
              </w:rPr>
            </w:pPr>
            <w:r w:rsidRPr="00D20ED6">
              <w:rPr>
                <w:rFonts w:ascii="原版宋体" w:eastAsia="微软雅黑" w:hAnsi="原版宋体" w:cs="微软雅黑" w:hint="eastAsia"/>
                <w:color w:val="000000" w:themeColor="text1"/>
                <w:sz w:val="18"/>
                <w:szCs w:val="18"/>
              </w:rPr>
              <w:t>军事医学</w:t>
            </w:r>
          </w:p>
        </w:tc>
      </w:tr>
    </w:tbl>
    <w:p w:rsidR="004908F7" w:rsidRPr="00D20ED6" w:rsidRDefault="00FE5176">
      <w:pPr>
        <w:spacing w:line="600" w:lineRule="exact"/>
        <w:ind w:firstLineChars="200" w:firstLine="640"/>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执业医师合格分数线为</w:t>
      </w:r>
      <w:r w:rsidRPr="00D20ED6">
        <w:rPr>
          <w:rFonts w:ascii="原版宋体" w:eastAsia="仿宋_GB2312" w:hAnsi="原版宋体" w:cs="仿宋_GB2312"/>
          <w:sz w:val="32"/>
          <w:szCs w:val="32"/>
        </w:rPr>
        <w:t>360</w:t>
      </w:r>
      <w:r w:rsidRPr="00D20ED6">
        <w:rPr>
          <w:rFonts w:ascii="原版宋体" w:eastAsia="仿宋_GB2312" w:hAnsi="原版宋体" w:cs="仿宋_GB2312"/>
          <w:sz w:val="32"/>
          <w:szCs w:val="32"/>
        </w:rPr>
        <w:t>分，执业助理医师合格分数线为</w:t>
      </w:r>
      <w:r w:rsidRPr="00D20ED6">
        <w:rPr>
          <w:rFonts w:ascii="原版宋体" w:eastAsia="仿宋_GB2312" w:hAnsi="原版宋体" w:cs="仿宋_GB2312"/>
          <w:sz w:val="32"/>
          <w:szCs w:val="32"/>
        </w:rPr>
        <w:t>180</w:t>
      </w:r>
      <w:r w:rsidRPr="00D20ED6">
        <w:rPr>
          <w:rFonts w:ascii="原版宋体" w:eastAsia="仿宋_GB2312" w:hAnsi="原版宋体" w:cs="仿宋_GB2312"/>
          <w:sz w:val="32"/>
          <w:szCs w:val="32"/>
        </w:rPr>
        <w:t>分。考生的具体考试时间和地址详见准考证。</w:t>
      </w:r>
    </w:p>
    <w:p w:rsidR="004908F7" w:rsidRPr="00D20ED6" w:rsidRDefault="00FE5176">
      <w:pPr>
        <w:spacing w:line="600" w:lineRule="exact"/>
        <w:ind w:firstLineChars="200" w:firstLine="640"/>
        <w:jc w:val="left"/>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（三）医学综合考试“一年两试”</w:t>
      </w:r>
      <w:r w:rsidRPr="00D20ED6">
        <w:rPr>
          <w:rFonts w:ascii="原版宋体" w:eastAsia="仿宋_GB2312" w:hAnsi="原版宋体" w:cs="仿宋_GB2312" w:hint="eastAsia"/>
          <w:sz w:val="32"/>
          <w:szCs w:val="32"/>
        </w:rPr>
        <w:t>安排另行通知。</w:t>
      </w:r>
    </w:p>
    <w:p w:rsidR="004908F7" w:rsidRPr="00D20ED6" w:rsidRDefault="00FE5176">
      <w:pPr>
        <w:numPr>
          <w:ilvl w:val="255"/>
          <w:numId w:val="0"/>
        </w:numPr>
        <w:spacing w:line="600" w:lineRule="exact"/>
        <w:ind w:firstLineChars="200" w:firstLine="640"/>
        <w:rPr>
          <w:rFonts w:ascii="原版宋体" w:eastAsia="黑体" w:hAnsi="原版宋体" w:cs="黑体"/>
          <w:sz w:val="32"/>
          <w:szCs w:val="32"/>
        </w:rPr>
      </w:pPr>
      <w:r w:rsidRPr="00D20ED6">
        <w:rPr>
          <w:rFonts w:ascii="原版宋体" w:eastAsia="黑体" w:hAnsi="原版宋体" w:cs="黑体" w:hint="eastAsia"/>
          <w:sz w:val="32"/>
          <w:szCs w:val="32"/>
        </w:rPr>
        <w:t>四、报考相关事宜</w:t>
      </w:r>
    </w:p>
    <w:p w:rsidR="004908F7" w:rsidRPr="00D20ED6" w:rsidRDefault="00FE5176" w:rsidP="00D20ED6">
      <w:pPr>
        <w:spacing w:line="600" w:lineRule="exact"/>
        <w:ind w:firstLineChars="200" w:firstLine="640"/>
        <w:rPr>
          <w:rFonts w:ascii="原版宋体" w:eastAsia="仿宋_GB2312" w:hAnsi="原版宋体" w:cs="仿宋_GB2312"/>
          <w:sz w:val="32"/>
          <w:szCs w:val="32"/>
        </w:rPr>
      </w:pPr>
      <w:r w:rsidRPr="00D20ED6">
        <w:rPr>
          <w:rFonts w:ascii="原版宋体" w:eastAsia="楷体" w:hAnsi="原版宋体" w:cs="楷体" w:hint="eastAsia"/>
          <w:sz w:val="32"/>
          <w:szCs w:val="32"/>
        </w:rPr>
        <w:t>（一）</w:t>
      </w:r>
      <w:r w:rsidRPr="00D20ED6">
        <w:rPr>
          <w:rFonts w:ascii="原版宋体" w:eastAsia="仿宋_GB2312" w:hAnsi="原版宋体" w:cs="仿宋_GB2312" w:hint="eastAsia"/>
          <w:sz w:val="32"/>
          <w:szCs w:val="32"/>
        </w:rPr>
        <w:t>凡符合《医师资格考试报名资格规定》（</w:t>
      </w:r>
      <w:r w:rsidRPr="00D20ED6">
        <w:rPr>
          <w:rFonts w:ascii="原版宋体" w:eastAsia="仿宋_GB2312" w:hAnsi="原版宋体" w:cs="仿宋_GB2312"/>
          <w:sz w:val="32"/>
          <w:szCs w:val="32"/>
        </w:rPr>
        <w:t>2014</w:t>
      </w:r>
      <w:r w:rsidRPr="00D20ED6">
        <w:rPr>
          <w:rFonts w:ascii="原版宋体" w:eastAsia="仿宋_GB2312" w:hAnsi="原版宋体" w:cs="仿宋_GB2312"/>
          <w:sz w:val="32"/>
          <w:szCs w:val="32"/>
        </w:rPr>
        <w:t>版）的考生均可报名参加国家医师资格考试。毕业证书遗失的，可提供毕业证明书、学籍档案或中国高等教育学生信息网</w:t>
      </w:r>
      <w:r w:rsidRPr="00D20ED6">
        <w:rPr>
          <w:rFonts w:ascii="原版宋体" w:eastAsia="仿宋_GB2312" w:hAnsi="原版宋体" w:cs="仿宋_GB2312" w:hint="eastAsia"/>
          <w:sz w:val="32"/>
          <w:szCs w:val="32"/>
        </w:rPr>
        <w:t>学历认证</w:t>
      </w:r>
      <w:r w:rsidRPr="00D20ED6">
        <w:rPr>
          <w:rFonts w:ascii="原版宋体" w:eastAsia="仿宋_GB2312" w:hAnsi="原版宋体" w:cs="仿宋_GB2312" w:hint="eastAsia"/>
          <w:sz w:val="32"/>
          <w:szCs w:val="32"/>
        </w:rPr>
        <w:t>报告。</w:t>
      </w:r>
    </w:p>
    <w:p w:rsidR="004908F7" w:rsidRPr="00D20ED6" w:rsidRDefault="00FE5176" w:rsidP="00D20ED6">
      <w:pPr>
        <w:widowControl/>
        <w:ind w:firstLineChars="200" w:firstLine="640"/>
        <w:jc w:val="left"/>
        <w:rPr>
          <w:rFonts w:ascii="原版宋体" w:eastAsia="仿宋_GB2312" w:hAnsi="原版宋体" w:cs="仿宋_GB2312"/>
          <w:sz w:val="32"/>
          <w:szCs w:val="32"/>
          <w:lang w:bidi="ar"/>
        </w:rPr>
      </w:pPr>
      <w:r w:rsidRPr="00D20ED6">
        <w:rPr>
          <w:rFonts w:ascii="原版宋体" w:eastAsia="楷体" w:hAnsi="原版宋体" w:cs="楷体" w:hint="eastAsia"/>
          <w:sz w:val="32"/>
          <w:szCs w:val="32"/>
          <w:lang w:bidi="ar"/>
        </w:rPr>
        <w:t>（二）</w:t>
      </w:r>
      <w:r w:rsidRPr="00D20ED6">
        <w:rPr>
          <w:rFonts w:ascii="原版宋体" w:eastAsia="仿宋_GB2312" w:hAnsi="原版宋体" w:cs="仿宋_GB2312"/>
          <w:color w:val="000000"/>
          <w:sz w:val="32"/>
          <w:szCs w:val="32"/>
          <w:lang w:bidi="ar"/>
        </w:rPr>
        <w:t>20</w:t>
      </w:r>
      <w:r w:rsidRPr="00D20ED6">
        <w:rPr>
          <w:rFonts w:ascii="原版宋体" w:eastAsia="仿宋_GB2312" w:hAnsi="原版宋体" w:cs="仿宋_GB2312"/>
          <w:sz w:val="32"/>
          <w:szCs w:val="32"/>
          <w:lang w:bidi="ar"/>
        </w:rPr>
        <w:t xml:space="preserve">20 </w:t>
      </w:r>
      <w:r w:rsidRPr="00D20ED6">
        <w:rPr>
          <w:rFonts w:ascii="原版宋体" w:eastAsia="仿宋_GB2312" w:hAnsi="原版宋体" w:cs="仿宋_GB2312"/>
          <w:sz w:val="32"/>
          <w:szCs w:val="32"/>
          <w:lang w:bidi="ar"/>
        </w:rPr>
        <w:t>年至</w:t>
      </w:r>
      <w:r w:rsidRPr="00D20ED6">
        <w:rPr>
          <w:rFonts w:ascii="原版宋体" w:eastAsia="仿宋_GB2312" w:hAnsi="原版宋体" w:cs="仿宋_GB2312"/>
          <w:sz w:val="32"/>
          <w:szCs w:val="32"/>
          <w:lang w:bidi="ar"/>
        </w:rPr>
        <w:t xml:space="preserve"> </w:t>
      </w:r>
      <w:r w:rsidRPr="00D20ED6">
        <w:rPr>
          <w:rFonts w:ascii="原版宋体" w:eastAsia="仿宋_GB2312" w:hAnsi="原版宋体" w:cs="仿宋_GB2312"/>
          <w:color w:val="000000"/>
          <w:sz w:val="32"/>
          <w:szCs w:val="32"/>
          <w:lang w:bidi="ar"/>
        </w:rPr>
        <w:t>202</w:t>
      </w:r>
      <w:r w:rsidRPr="00D20ED6">
        <w:rPr>
          <w:rFonts w:ascii="原版宋体" w:eastAsia="仿宋_GB2312" w:hAnsi="原版宋体" w:cs="仿宋_GB2312"/>
          <w:sz w:val="32"/>
          <w:szCs w:val="32"/>
          <w:lang w:bidi="ar"/>
        </w:rPr>
        <w:t>2</w:t>
      </w:r>
      <w:r w:rsidRPr="00D20ED6">
        <w:rPr>
          <w:rFonts w:ascii="原版宋体" w:eastAsia="仿宋_GB2312" w:hAnsi="原版宋体" w:cs="仿宋_GB2312"/>
          <w:sz w:val="32"/>
          <w:szCs w:val="32"/>
          <w:lang w:bidi="ar"/>
        </w:rPr>
        <w:t xml:space="preserve"> </w:t>
      </w:r>
      <w:r w:rsidRPr="00D20ED6">
        <w:rPr>
          <w:rFonts w:ascii="原版宋体" w:eastAsia="仿宋_GB2312" w:hAnsi="原版宋体" w:cs="仿宋_GB2312"/>
          <w:sz w:val="32"/>
          <w:szCs w:val="32"/>
          <w:lang w:bidi="ar"/>
        </w:rPr>
        <w:t>年在湖南考区报考医师资格考试考生，可持本人身份证件、往年报考的准考证或成绩单</w:t>
      </w:r>
      <w:r w:rsidRPr="00D20ED6">
        <w:rPr>
          <w:rFonts w:ascii="原版宋体" w:eastAsia="仿宋_GB2312" w:hAnsi="原版宋体" w:cs="仿宋_GB2312" w:hint="eastAsia"/>
          <w:sz w:val="32"/>
          <w:szCs w:val="32"/>
          <w:lang w:bidi="ar"/>
        </w:rPr>
        <w:t>以及</w:t>
      </w:r>
      <w:r w:rsidRPr="00D20ED6">
        <w:rPr>
          <w:rFonts w:ascii="原版宋体" w:eastAsia="仿宋_GB2312" w:hAnsi="原版宋体" w:cs="仿宋_GB2312" w:hint="eastAsia"/>
          <w:sz w:val="32"/>
          <w:szCs w:val="32"/>
          <w:lang w:bidi="ar"/>
        </w:rPr>
        <w:t>《医师资格考试网上报名成功通知单》</w:t>
      </w:r>
      <w:r w:rsidRPr="00D20ED6">
        <w:rPr>
          <w:rFonts w:ascii="原版宋体" w:eastAsia="仿宋_GB2312" w:hAnsi="原版宋体" w:cs="仿宋_GB2312" w:hint="eastAsia"/>
          <w:sz w:val="32"/>
          <w:szCs w:val="32"/>
          <w:lang w:bidi="ar"/>
        </w:rPr>
        <w:t>《医师资格考试试用期考核证明》</w:t>
      </w:r>
      <w:r w:rsidRPr="00D20ED6">
        <w:rPr>
          <w:rFonts w:ascii="原版宋体" w:eastAsia="仿宋_GB2312" w:hAnsi="原版宋体" w:cs="仿宋_GB2312" w:hint="eastAsia"/>
          <w:sz w:val="32"/>
          <w:szCs w:val="32"/>
          <w:lang w:bidi="ar"/>
        </w:rPr>
        <w:t>《执业助理医师报考执业医师执业期间考核证明》报考</w:t>
      </w:r>
      <w:r w:rsidRPr="00D20ED6">
        <w:rPr>
          <w:rFonts w:ascii="原版宋体" w:eastAsia="仿宋_GB2312" w:hAnsi="原版宋体" w:cs="仿宋_GB2312" w:hint="eastAsia"/>
          <w:sz w:val="32"/>
          <w:szCs w:val="32"/>
          <w:lang w:bidi="ar"/>
        </w:rPr>
        <w:t>，现场审核将查验往年报考</w:t>
      </w:r>
      <w:r w:rsidRPr="00D20ED6">
        <w:rPr>
          <w:rFonts w:ascii="原版宋体" w:eastAsia="仿宋_GB2312" w:hAnsi="原版宋体" w:cs="仿宋_GB2312" w:hint="eastAsia"/>
          <w:sz w:val="32"/>
          <w:szCs w:val="32"/>
          <w:lang w:bidi="ar"/>
        </w:rPr>
        <w:t>记录。</w:t>
      </w:r>
    </w:p>
    <w:p w:rsidR="004908F7" w:rsidRPr="00D20ED6" w:rsidRDefault="00FE5176" w:rsidP="00D20ED6">
      <w:pPr>
        <w:spacing w:line="600" w:lineRule="exact"/>
        <w:ind w:firstLineChars="200" w:firstLine="640"/>
        <w:rPr>
          <w:rFonts w:ascii="原版宋体" w:eastAsia="仿宋_GB2312" w:hAnsi="原版宋体" w:cs="仿宋_GB2312"/>
          <w:color w:val="FF0000"/>
          <w:sz w:val="32"/>
          <w:szCs w:val="32"/>
        </w:rPr>
      </w:pPr>
      <w:r w:rsidRPr="00D20ED6">
        <w:rPr>
          <w:rFonts w:ascii="原版宋体" w:eastAsia="楷体" w:hAnsi="原版宋体" w:cs="楷体" w:hint="eastAsia"/>
          <w:sz w:val="32"/>
          <w:szCs w:val="32"/>
        </w:rPr>
        <w:t>（三）</w:t>
      </w:r>
      <w:r w:rsidRPr="00D20ED6">
        <w:rPr>
          <w:rFonts w:ascii="原版宋体" w:eastAsia="仿宋_GB2312" w:hAnsi="原版宋体" w:cs="仿宋_GB2312" w:hint="eastAsia"/>
          <w:sz w:val="32"/>
          <w:szCs w:val="32"/>
        </w:rPr>
        <w:t>具有高等学校医学专科学历，</w:t>
      </w:r>
      <w:r w:rsidRPr="00D20ED6">
        <w:rPr>
          <w:rFonts w:ascii="原版宋体" w:eastAsia="仿宋_GB2312" w:hAnsi="原版宋体" w:cs="仿宋_GB2312"/>
          <w:sz w:val="32"/>
          <w:szCs w:val="32"/>
        </w:rPr>
        <w:t>取得执业助理医师执业证</w:t>
      </w:r>
      <w:r w:rsidRPr="00D20ED6">
        <w:rPr>
          <w:rFonts w:ascii="原版宋体" w:eastAsia="仿宋_GB2312" w:hAnsi="原版宋体" w:cs="仿宋_GB2312" w:hint="eastAsia"/>
          <w:sz w:val="32"/>
          <w:szCs w:val="32"/>
        </w:rPr>
        <w:t>书</w:t>
      </w:r>
      <w:r w:rsidRPr="00D20ED6">
        <w:rPr>
          <w:rFonts w:ascii="原版宋体" w:eastAsia="仿宋_GB2312" w:hAnsi="原版宋体" w:cs="仿宋_GB2312"/>
          <w:sz w:val="32"/>
          <w:szCs w:val="32"/>
        </w:rPr>
        <w:t>后</w:t>
      </w:r>
      <w:r w:rsidRPr="00D20ED6">
        <w:rPr>
          <w:rFonts w:ascii="原版宋体" w:eastAsia="仿宋_GB2312" w:hAnsi="原版宋体" w:cs="仿宋_GB2312" w:hint="eastAsia"/>
          <w:sz w:val="32"/>
          <w:szCs w:val="32"/>
        </w:rPr>
        <w:t>，</w:t>
      </w:r>
      <w:r w:rsidRPr="00D20ED6">
        <w:rPr>
          <w:rFonts w:ascii="原版宋体" w:eastAsia="仿宋_GB2312" w:hAnsi="原版宋体" w:cs="仿宋_GB2312"/>
          <w:sz w:val="32"/>
          <w:szCs w:val="32"/>
        </w:rPr>
        <w:t>在医疗</w:t>
      </w:r>
      <w:r w:rsidRPr="00D20ED6">
        <w:rPr>
          <w:rFonts w:ascii="原版宋体" w:eastAsia="仿宋_GB2312" w:hAnsi="原版宋体" w:cs="仿宋_GB2312" w:hint="eastAsia"/>
          <w:sz w:val="32"/>
          <w:szCs w:val="32"/>
        </w:rPr>
        <w:t>、</w:t>
      </w:r>
      <w:r w:rsidRPr="00D20ED6">
        <w:rPr>
          <w:rFonts w:ascii="原版宋体" w:eastAsia="仿宋_GB2312" w:hAnsi="原版宋体" w:cs="仿宋_GB2312"/>
          <w:sz w:val="32"/>
          <w:szCs w:val="32"/>
        </w:rPr>
        <w:t>预防、保健机构中工作满二年</w:t>
      </w:r>
      <w:r w:rsidRPr="00D20ED6">
        <w:rPr>
          <w:rFonts w:ascii="原版宋体" w:eastAsia="仿宋_GB2312" w:hAnsi="原版宋体" w:cs="仿宋_GB2312" w:hint="eastAsia"/>
          <w:sz w:val="32"/>
          <w:szCs w:val="32"/>
        </w:rPr>
        <w:t>；</w:t>
      </w:r>
      <w:r w:rsidRPr="00D20ED6">
        <w:rPr>
          <w:rFonts w:ascii="原版宋体" w:eastAsia="仿宋_GB2312" w:hAnsi="原版宋体" w:cs="仿宋_GB2312"/>
          <w:sz w:val="32"/>
          <w:szCs w:val="32"/>
        </w:rPr>
        <w:t>具有中等专业学校医学专业学历，取得执业助理医师执业证</w:t>
      </w:r>
      <w:r w:rsidRPr="00D20ED6">
        <w:rPr>
          <w:rFonts w:ascii="原版宋体" w:eastAsia="仿宋_GB2312" w:hAnsi="原版宋体" w:cs="仿宋_GB2312" w:hint="eastAsia"/>
          <w:sz w:val="32"/>
          <w:szCs w:val="32"/>
        </w:rPr>
        <w:t>书</w:t>
      </w:r>
      <w:r w:rsidRPr="00D20ED6">
        <w:rPr>
          <w:rFonts w:ascii="原版宋体" w:eastAsia="仿宋_GB2312" w:hAnsi="原版宋体" w:cs="仿宋_GB2312"/>
          <w:sz w:val="32"/>
          <w:szCs w:val="32"/>
        </w:rPr>
        <w:t>后</w:t>
      </w:r>
      <w:r w:rsidRPr="00D20ED6">
        <w:rPr>
          <w:rFonts w:ascii="原版宋体" w:eastAsia="仿宋_GB2312" w:hAnsi="原版宋体" w:cs="仿宋_GB2312" w:hint="eastAsia"/>
          <w:sz w:val="32"/>
          <w:szCs w:val="32"/>
        </w:rPr>
        <w:t>，</w:t>
      </w:r>
      <w:r w:rsidRPr="00D20ED6">
        <w:rPr>
          <w:rFonts w:ascii="原版宋体" w:eastAsia="仿宋_GB2312" w:hAnsi="原版宋体" w:cs="仿宋_GB2312"/>
          <w:sz w:val="32"/>
          <w:szCs w:val="32"/>
        </w:rPr>
        <w:t>在医疗、</w:t>
      </w:r>
      <w:r w:rsidRPr="00D20ED6">
        <w:rPr>
          <w:rFonts w:ascii="原版宋体" w:eastAsia="仿宋_GB2312" w:hAnsi="原版宋体" w:cs="仿宋_GB2312" w:hint="eastAsia"/>
          <w:sz w:val="32"/>
          <w:szCs w:val="32"/>
        </w:rPr>
        <w:t>预</w:t>
      </w:r>
      <w:r w:rsidRPr="00D20ED6">
        <w:rPr>
          <w:rFonts w:ascii="原版宋体" w:eastAsia="仿宋_GB2312" w:hAnsi="原版宋体" w:cs="仿宋_GB2312"/>
          <w:sz w:val="32"/>
          <w:szCs w:val="32"/>
        </w:rPr>
        <w:t>防、保健机</w:t>
      </w:r>
      <w:r w:rsidRPr="00D20ED6">
        <w:rPr>
          <w:rFonts w:ascii="原版宋体" w:eastAsia="仿宋_GB2312" w:hAnsi="原版宋体" w:cs="仿宋_GB2312" w:hint="eastAsia"/>
          <w:sz w:val="32"/>
          <w:szCs w:val="32"/>
        </w:rPr>
        <w:t>构</w:t>
      </w:r>
      <w:r w:rsidRPr="00D20ED6">
        <w:rPr>
          <w:rFonts w:ascii="原版宋体" w:eastAsia="仿宋_GB2312" w:hAnsi="原版宋体" w:cs="仿宋_GB2312"/>
          <w:sz w:val="32"/>
          <w:szCs w:val="32"/>
        </w:rPr>
        <w:t>中工作满五年的，</w:t>
      </w:r>
      <w:r w:rsidRPr="00D20ED6">
        <w:rPr>
          <w:rFonts w:ascii="原版宋体" w:eastAsia="仿宋_GB2312" w:hAnsi="原版宋体" w:cs="仿宋_GB2312" w:hint="eastAsia"/>
          <w:sz w:val="32"/>
          <w:szCs w:val="32"/>
        </w:rPr>
        <w:t>均</w:t>
      </w:r>
      <w:r w:rsidRPr="00D20ED6">
        <w:rPr>
          <w:rFonts w:ascii="原版宋体" w:eastAsia="仿宋_GB2312" w:hAnsi="原版宋体" w:cs="仿宋_GB2312"/>
          <w:sz w:val="32"/>
          <w:szCs w:val="32"/>
        </w:rPr>
        <w:t>可</w:t>
      </w:r>
      <w:r w:rsidRPr="00D20ED6">
        <w:rPr>
          <w:rFonts w:ascii="原版宋体" w:eastAsia="仿宋_GB2312" w:hAnsi="原版宋体" w:cs="仿宋_GB2312"/>
          <w:sz w:val="32"/>
          <w:szCs w:val="32"/>
        </w:rPr>
        <w:t>参加执业医师资格考试</w:t>
      </w:r>
      <w:r w:rsidRPr="00D20ED6">
        <w:rPr>
          <w:rFonts w:ascii="原版宋体" w:eastAsia="仿宋_GB2312" w:hAnsi="原版宋体" w:cs="仿宋_GB2312" w:hint="eastAsia"/>
          <w:sz w:val="32"/>
          <w:szCs w:val="32"/>
        </w:rPr>
        <w:t>。</w:t>
      </w:r>
    </w:p>
    <w:p w:rsidR="004908F7" w:rsidRPr="00D20ED6" w:rsidRDefault="00FE5176" w:rsidP="00D20ED6">
      <w:pPr>
        <w:spacing w:line="600" w:lineRule="exact"/>
        <w:ind w:firstLineChars="200" w:firstLine="640"/>
        <w:rPr>
          <w:rFonts w:ascii="原版宋体" w:eastAsia="仿宋_GB2312" w:hAnsi="原版宋体" w:cs="仿宋_GB2312"/>
          <w:sz w:val="32"/>
          <w:szCs w:val="32"/>
        </w:rPr>
      </w:pPr>
      <w:r w:rsidRPr="00D20ED6">
        <w:rPr>
          <w:rFonts w:ascii="原版宋体" w:eastAsia="楷体" w:hAnsi="原版宋体" w:cs="楷体" w:hint="eastAsia"/>
          <w:sz w:val="32"/>
          <w:szCs w:val="32"/>
        </w:rPr>
        <w:t>（四）</w:t>
      </w:r>
      <w:r w:rsidRPr="00D20ED6">
        <w:rPr>
          <w:rFonts w:ascii="原版宋体" w:eastAsia="仿宋_GB2312" w:hAnsi="原版宋体" w:cs="仿宋_GB2312" w:hint="eastAsia"/>
          <w:sz w:val="32"/>
          <w:szCs w:val="32"/>
        </w:rPr>
        <w:t>持中专毕业证书报名的考生，网上能查询到学历信息的，现场审核时，</w:t>
      </w:r>
      <w:r w:rsidRPr="00D20ED6">
        <w:rPr>
          <w:rFonts w:ascii="原版宋体" w:eastAsia="仿宋_GB2312" w:hAnsi="原版宋体" w:cs="仿宋_GB2312" w:hint="eastAsia"/>
          <w:sz w:val="32"/>
          <w:szCs w:val="32"/>
        </w:rPr>
        <w:t>市州</w:t>
      </w:r>
      <w:r w:rsidRPr="00D20ED6">
        <w:rPr>
          <w:rFonts w:ascii="原版宋体" w:eastAsia="仿宋_GB2312" w:hAnsi="原版宋体" w:cs="仿宋_GB2312" w:hint="eastAsia"/>
          <w:sz w:val="32"/>
          <w:szCs w:val="32"/>
        </w:rPr>
        <w:t>考点在网上对其学历的真实性进行验证；</w:t>
      </w:r>
      <w:r w:rsidRPr="00D20ED6">
        <w:rPr>
          <w:rFonts w:ascii="原版宋体" w:eastAsia="仿宋_GB2312" w:hAnsi="原版宋体" w:cs="仿宋_GB2312" w:hint="eastAsia"/>
          <w:sz w:val="32"/>
          <w:szCs w:val="32"/>
        </w:rPr>
        <w:lastRenderedPageBreak/>
        <w:t>无法通过网络查验的</w:t>
      </w:r>
      <w:r w:rsidRPr="00D20ED6">
        <w:rPr>
          <w:rFonts w:ascii="原版宋体" w:eastAsia="仿宋_GB2312" w:hAnsi="原版宋体" w:cs="仿宋_GB2312"/>
          <w:sz w:val="32"/>
          <w:szCs w:val="32"/>
        </w:rPr>
        <w:t>,</w:t>
      </w:r>
      <w:r w:rsidRPr="00D20ED6">
        <w:rPr>
          <w:rFonts w:ascii="原版宋体" w:eastAsia="仿宋_GB2312" w:hAnsi="原版宋体" w:cs="仿宋_GB2312"/>
          <w:sz w:val="32"/>
          <w:szCs w:val="32"/>
        </w:rPr>
        <w:t>需提交由毕业学校所在地省级教育行政部门出具的学历认证报告原件或考生学籍档案。如无法提供上述证明材料的，现场审核时不予受理。</w:t>
      </w:r>
    </w:p>
    <w:p w:rsidR="004908F7" w:rsidRPr="00D20ED6" w:rsidRDefault="00FE5176" w:rsidP="00D20ED6">
      <w:pPr>
        <w:spacing w:line="600" w:lineRule="exact"/>
        <w:ind w:firstLineChars="200" w:firstLine="640"/>
        <w:rPr>
          <w:rFonts w:ascii="原版宋体" w:eastAsia="仿宋_GB2312" w:hAnsi="原版宋体" w:cs="仿宋_GB2312"/>
          <w:sz w:val="32"/>
          <w:szCs w:val="32"/>
        </w:rPr>
      </w:pPr>
      <w:r w:rsidRPr="00D20ED6">
        <w:rPr>
          <w:rFonts w:ascii="原版宋体" w:eastAsia="楷体" w:hAnsi="原版宋体" w:cs="楷体" w:hint="eastAsia"/>
          <w:sz w:val="32"/>
          <w:szCs w:val="32"/>
        </w:rPr>
        <w:t>（五）</w:t>
      </w:r>
      <w:r w:rsidRPr="00D20ED6">
        <w:rPr>
          <w:rFonts w:ascii="原版宋体" w:eastAsia="仿宋_GB2312" w:hAnsi="原版宋体" w:cs="仿宋_GB2312" w:hint="eastAsia"/>
          <w:sz w:val="32"/>
          <w:szCs w:val="32"/>
        </w:rPr>
        <w:t>鼓励已在基层医疗卫生机构工作满一年且考核合格，</w:t>
      </w:r>
      <w:r w:rsidRPr="00D20ED6">
        <w:rPr>
          <w:rFonts w:ascii="原版宋体" w:eastAsia="仿宋_GB2312" w:hAnsi="原版宋体" w:cs="仿宋_GB2312"/>
          <w:sz w:val="32"/>
          <w:szCs w:val="32"/>
        </w:rPr>
        <w:t>符合《医师资格考试报名资格规定</w:t>
      </w:r>
      <w:r w:rsidRPr="00D20ED6">
        <w:rPr>
          <w:rFonts w:ascii="原版宋体" w:eastAsia="仿宋_GB2312" w:hAnsi="原版宋体" w:cs="仿宋_GB2312"/>
          <w:sz w:val="32"/>
          <w:szCs w:val="32"/>
        </w:rPr>
        <w:t>（</w:t>
      </w:r>
      <w:r w:rsidRPr="00D20ED6">
        <w:rPr>
          <w:rFonts w:ascii="原版宋体" w:eastAsia="仿宋_GB2312" w:hAnsi="原版宋体" w:cs="仿宋_GB2312"/>
          <w:sz w:val="32"/>
          <w:szCs w:val="32"/>
        </w:rPr>
        <w:t xml:space="preserve">2014 </w:t>
      </w:r>
      <w:r w:rsidRPr="00D20ED6">
        <w:rPr>
          <w:rFonts w:ascii="原版宋体" w:eastAsia="仿宋_GB2312" w:hAnsi="原版宋体" w:cs="仿宋_GB2312"/>
          <w:sz w:val="32"/>
          <w:szCs w:val="32"/>
        </w:rPr>
        <w:t>版）</w:t>
      </w:r>
      <w:r w:rsidRPr="00D20ED6">
        <w:rPr>
          <w:rFonts w:ascii="原版宋体" w:eastAsia="仿宋_GB2312" w:hAnsi="原版宋体" w:cs="仿宋_GB2312"/>
          <w:sz w:val="32"/>
          <w:szCs w:val="32"/>
        </w:rPr>
        <w:t>》</w:t>
      </w:r>
      <w:r w:rsidRPr="00D20ED6">
        <w:rPr>
          <w:rFonts w:ascii="原版宋体" w:eastAsia="仿宋_GB2312" w:hAnsi="原版宋体" w:cs="仿宋_GB2312"/>
          <w:sz w:val="32"/>
          <w:szCs w:val="32"/>
        </w:rPr>
        <w:t>条件</w:t>
      </w:r>
      <w:r w:rsidRPr="00D20ED6">
        <w:rPr>
          <w:rFonts w:ascii="原版宋体" w:eastAsia="仿宋_GB2312" w:hAnsi="原版宋体" w:cs="仿宋_GB2312" w:hint="eastAsia"/>
          <w:sz w:val="32"/>
          <w:szCs w:val="32"/>
        </w:rPr>
        <w:t>的</w:t>
      </w:r>
      <w:r w:rsidRPr="00D20ED6">
        <w:rPr>
          <w:rFonts w:ascii="原版宋体" w:eastAsia="仿宋_GB2312" w:hAnsi="原版宋体" w:cs="仿宋_GB2312"/>
          <w:sz w:val="32"/>
          <w:szCs w:val="32"/>
        </w:rPr>
        <w:t>乡村医生，</w:t>
      </w:r>
      <w:r w:rsidRPr="00D20ED6">
        <w:rPr>
          <w:rFonts w:ascii="原版宋体" w:eastAsia="仿宋_GB2312" w:hAnsi="原版宋体" w:cs="仿宋_GB2312" w:hint="eastAsia"/>
          <w:sz w:val="32"/>
          <w:szCs w:val="32"/>
        </w:rPr>
        <w:t>积极报名</w:t>
      </w:r>
      <w:r w:rsidRPr="00D20ED6">
        <w:rPr>
          <w:rFonts w:ascii="原版宋体" w:eastAsia="仿宋_GB2312" w:hAnsi="原版宋体" w:cs="仿宋_GB2312"/>
          <w:sz w:val="32"/>
          <w:szCs w:val="32"/>
        </w:rPr>
        <w:t>参加</w:t>
      </w:r>
      <w:r w:rsidRPr="00D20ED6">
        <w:rPr>
          <w:rFonts w:ascii="原版宋体" w:eastAsia="仿宋_GB2312" w:hAnsi="原版宋体" w:cs="仿宋_GB2312" w:hint="eastAsia"/>
          <w:sz w:val="32"/>
          <w:szCs w:val="32"/>
        </w:rPr>
        <w:t>乡村全科执业助理医师资格考试。</w:t>
      </w:r>
    </w:p>
    <w:p w:rsidR="004908F7" w:rsidRPr="00D20ED6" w:rsidRDefault="00FE5176" w:rsidP="00D20ED6">
      <w:pPr>
        <w:spacing w:line="600" w:lineRule="exact"/>
        <w:ind w:firstLineChars="200" w:firstLine="640"/>
        <w:rPr>
          <w:rFonts w:ascii="原版宋体" w:eastAsia="仿宋_GB2312" w:hAnsi="原版宋体" w:cs="仿宋_GB2312"/>
          <w:sz w:val="32"/>
          <w:szCs w:val="32"/>
        </w:rPr>
      </w:pPr>
      <w:r w:rsidRPr="00D20ED6">
        <w:rPr>
          <w:rFonts w:ascii="原版宋体" w:eastAsia="楷体" w:hAnsi="原版宋体" w:cs="楷体" w:hint="eastAsia"/>
          <w:sz w:val="32"/>
          <w:szCs w:val="32"/>
        </w:rPr>
        <w:t>（六）</w:t>
      </w:r>
      <w:r w:rsidRPr="00D20ED6">
        <w:rPr>
          <w:rFonts w:ascii="原版宋体" w:eastAsia="仿宋_GB2312" w:hAnsi="原版宋体" w:cs="仿宋_GB2312" w:hint="eastAsia"/>
          <w:sz w:val="32"/>
          <w:szCs w:val="32"/>
        </w:rPr>
        <w:t>持我省颁发的《传统医学师承出师证书》或《传统医学医术确有专长证书》，可</w:t>
      </w:r>
      <w:r w:rsidRPr="00D20ED6">
        <w:rPr>
          <w:rFonts w:ascii="原版宋体" w:eastAsia="仿宋_GB2312" w:hAnsi="原版宋体" w:cs="仿宋_GB2312" w:hint="eastAsia"/>
          <w:sz w:val="32"/>
          <w:szCs w:val="32"/>
        </w:rPr>
        <w:t>报名参加相同类别执业助理医师资格考试。</w:t>
      </w:r>
    </w:p>
    <w:p w:rsidR="004908F7" w:rsidRPr="00D20ED6" w:rsidRDefault="00FE5176" w:rsidP="00D20ED6">
      <w:pPr>
        <w:spacing w:line="600" w:lineRule="exact"/>
        <w:ind w:firstLineChars="200" w:firstLine="640"/>
        <w:rPr>
          <w:rFonts w:ascii="原版宋体" w:eastAsia="仿宋_GB2312" w:hAnsi="原版宋体" w:cs="仿宋_GB2312"/>
          <w:sz w:val="32"/>
          <w:szCs w:val="32"/>
        </w:rPr>
      </w:pPr>
      <w:r w:rsidRPr="00D20ED6">
        <w:rPr>
          <w:rFonts w:ascii="原版宋体" w:eastAsia="楷体" w:hAnsi="原版宋体" w:cs="楷体" w:hint="eastAsia"/>
          <w:sz w:val="32"/>
          <w:szCs w:val="32"/>
        </w:rPr>
        <w:t>（七）</w:t>
      </w:r>
      <w:r w:rsidRPr="00D20ED6">
        <w:rPr>
          <w:rFonts w:ascii="原版宋体" w:eastAsia="仿宋_GB2312" w:hAnsi="原版宋体" w:cs="仿宋_GB2312" w:hint="eastAsia"/>
          <w:sz w:val="32"/>
          <w:szCs w:val="32"/>
        </w:rPr>
        <w:t>持我省</w:t>
      </w:r>
      <w:r w:rsidRPr="00D20ED6">
        <w:rPr>
          <w:rFonts w:ascii="原版宋体" w:eastAsia="仿宋_GB2312" w:hAnsi="原版宋体" w:cs="仿宋_GB2312" w:hint="eastAsia"/>
          <w:sz w:val="32"/>
          <w:szCs w:val="32"/>
        </w:rPr>
        <w:t>颁发的</w:t>
      </w:r>
      <w:r w:rsidRPr="00D20ED6">
        <w:rPr>
          <w:rFonts w:ascii="原版宋体" w:eastAsia="仿宋_GB2312" w:hAnsi="原版宋体" w:cs="仿宋_GB2312" w:hint="eastAsia"/>
          <w:sz w:val="32"/>
          <w:szCs w:val="32"/>
        </w:rPr>
        <w:t>《中医</w:t>
      </w:r>
      <w:r w:rsidRPr="00D20ED6">
        <w:rPr>
          <w:rFonts w:ascii="原版宋体" w:eastAsia="仿宋_GB2312" w:hAnsi="原版宋体" w:cs="仿宋_GB2312"/>
          <w:sz w:val="32"/>
          <w:szCs w:val="32"/>
        </w:rPr>
        <w:t>(</w:t>
      </w:r>
      <w:r w:rsidRPr="00D20ED6">
        <w:rPr>
          <w:rFonts w:ascii="原版宋体" w:eastAsia="仿宋_GB2312" w:hAnsi="原版宋体" w:cs="仿宋_GB2312"/>
          <w:sz w:val="32"/>
          <w:szCs w:val="32"/>
        </w:rPr>
        <w:t>专长</w:t>
      </w:r>
      <w:r w:rsidRPr="00D20ED6">
        <w:rPr>
          <w:rFonts w:ascii="原版宋体" w:eastAsia="仿宋_GB2312" w:hAnsi="原版宋体" w:cs="仿宋_GB2312"/>
          <w:sz w:val="32"/>
          <w:szCs w:val="32"/>
        </w:rPr>
        <w:t xml:space="preserve">) </w:t>
      </w:r>
      <w:r w:rsidRPr="00D20ED6">
        <w:rPr>
          <w:rFonts w:ascii="原版宋体" w:eastAsia="仿宋_GB2312" w:hAnsi="原版宋体" w:cs="仿宋_GB2312" w:hint="eastAsia"/>
          <w:sz w:val="32"/>
          <w:szCs w:val="32"/>
        </w:rPr>
        <w:t>医师资格证书》，通过学历教育取得省级以上教育行政部门认可的中医专业学历的，或者执业时间满五年，期间无不良执业记录，可</w:t>
      </w:r>
      <w:r w:rsidRPr="00D20ED6">
        <w:rPr>
          <w:rFonts w:ascii="原版宋体" w:eastAsia="仿宋_GB2312" w:hAnsi="原版宋体" w:cs="仿宋_GB2312" w:hint="eastAsia"/>
          <w:sz w:val="32"/>
          <w:szCs w:val="32"/>
        </w:rPr>
        <w:t>申请参加中医类别执业医师资格考试。</w:t>
      </w:r>
    </w:p>
    <w:p w:rsidR="004908F7" w:rsidRPr="00D20ED6" w:rsidRDefault="00FE5176" w:rsidP="00D20ED6">
      <w:pPr>
        <w:spacing w:line="600" w:lineRule="exact"/>
        <w:ind w:firstLineChars="200" w:firstLine="640"/>
        <w:rPr>
          <w:rFonts w:ascii="原版宋体" w:eastAsia="仿宋_GB2312" w:hAnsi="原版宋体" w:cs="仿宋_GB2312"/>
          <w:sz w:val="32"/>
          <w:szCs w:val="32"/>
        </w:rPr>
      </w:pPr>
      <w:r w:rsidRPr="00D20ED6">
        <w:rPr>
          <w:rFonts w:ascii="原版宋体" w:eastAsia="楷体" w:hAnsi="原版宋体" w:cs="楷体" w:hint="eastAsia"/>
          <w:sz w:val="32"/>
          <w:szCs w:val="32"/>
        </w:rPr>
        <w:t>（八）</w:t>
      </w:r>
      <w:r w:rsidRPr="00D20ED6">
        <w:rPr>
          <w:rFonts w:ascii="原版宋体" w:eastAsia="仿宋_GB2312" w:hAnsi="原版宋体" w:cs="仿宋_GB2312" w:hint="eastAsia"/>
          <w:sz w:val="32"/>
          <w:szCs w:val="32"/>
        </w:rPr>
        <w:t>报考执业医师的试用期岗位为院前急救或儿科，执业助理医师报考执业医师注册证执业</w:t>
      </w:r>
      <w:r w:rsidRPr="00D20ED6">
        <w:rPr>
          <w:rFonts w:ascii="原版宋体" w:eastAsia="仿宋_GB2312" w:hAnsi="原版宋体" w:cs="仿宋_GB2312" w:hint="eastAsia"/>
          <w:sz w:val="32"/>
          <w:szCs w:val="32"/>
        </w:rPr>
        <w:t>范围</w:t>
      </w:r>
      <w:r w:rsidRPr="00D20ED6">
        <w:rPr>
          <w:rFonts w:ascii="原版宋体" w:eastAsia="仿宋_GB2312" w:hAnsi="原版宋体" w:cs="仿宋_GB2312" w:hint="eastAsia"/>
          <w:sz w:val="32"/>
          <w:szCs w:val="32"/>
        </w:rPr>
        <w:t>为院前急救或儿科，可报考短线医学加试。</w:t>
      </w:r>
    </w:p>
    <w:p w:rsidR="004908F7" w:rsidRPr="00D20ED6" w:rsidRDefault="00FE5176">
      <w:pPr>
        <w:spacing w:line="600" w:lineRule="exact"/>
        <w:ind w:firstLineChars="200" w:firstLine="640"/>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请考生在报名和上传报名资料时，务必确</w:t>
      </w:r>
      <w:r w:rsidRPr="00D20ED6">
        <w:rPr>
          <w:rFonts w:ascii="原版宋体" w:eastAsia="仿宋_GB2312" w:hAnsi="原版宋体" w:cs="仿宋_GB2312" w:hint="eastAsia"/>
          <w:sz w:val="32"/>
          <w:szCs w:val="32"/>
        </w:rPr>
        <w:t>保报考材料的真实性。在</w:t>
      </w:r>
      <w:r w:rsidRPr="00D20ED6">
        <w:rPr>
          <w:rFonts w:ascii="原版宋体" w:eastAsia="仿宋_GB2312" w:hAnsi="原版宋体" w:cs="仿宋_GB2312" w:hint="eastAsia"/>
          <w:sz w:val="32"/>
          <w:szCs w:val="32"/>
        </w:rPr>
        <w:t>市州</w:t>
      </w:r>
      <w:r w:rsidRPr="00D20ED6">
        <w:rPr>
          <w:rFonts w:ascii="原版宋体" w:eastAsia="仿宋_GB2312" w:hAnsi="原版宋体" w:cs="仿宋_GB2312" w:hint="eastAsia"/>
          <w:sz w:val="32"/>
          <w:szCs w:val="32"/>
        </w:rPr>
        <w:t>考点现场审核和</w:t>
      </w:r>
      <w:r w:rsidRPr="00D20ED6">
        <w:rPr>
          <w:rFonts w:ascii="原版宋体" w:eastAsia="仿宋_GB2312" w:hAnsi="原版宋体" w:cs="仿宋_GB2312" w:hint="eastAsia"/>
          <w:sz w:val="32"/>
          <w:szCs w:val="32"/>
        </w:rPr>
        <w:t>湖南</w:t>
      </w:r>
      <w:r w:rsidRPr="00D20ED6">
        <w:rPr>
          <w:rFonts w:ascii="原版宋体" w:eastAsia="仿宋_GB2312" w:hAnsi="原版宋体" w:cs="仿宋_GB2312" w:hint="eastAsia"/>
          <w:sz w:val="32"/>
          <w:szCs w:val="32"/>
        </w:rPr>
        <w:t>考区复核中发现提供虚假材料报名的，将严格按照《医师资格考试违纪违规处理规定（</w:t>
      </w:r>
      <w:r w:rsidRPr="00D20ED6">
        <w:rPr>
          <w:rFonts w:ascii="原版宋体" w:eastAsia="仿宋_GB2312" w:hAnsi="原版宋体" w:cs="仿宋_GB2312"/>
          <w:sz w:val="32"/>
          <w:szCs w:val="32"/>
        </w:rPr>
        <w:t>2014</w:t>
      </w:r>
      <w:r w:rsidRPr="00D20ED6">
        <w:rPr>
          <w:rFonts w:ascii="原版宋体" w:eastAsia="仿宋_GB2312" w:hAnsi="原版宋体" w:cs="仿宋_GB2312"/>
          <w:sz w:val="32"/>
          <w:szCs w:val="32"/>
        </w:rPr>
        <w:t>版）》和《中华人民共和国刑法修正案（九）》相关条款进行处理。</w:t>
      </w:r>
    </w:p>
    <w:p w:rsidR="004908F7" w:rsidRPr="00D20ED6" w:rsidRDefault="00FE5176">
      <w:pPr>
        <w:spacing w:line="600" w:lineRule="exact"/>
        <w:ind w:firstLineChars="200" w:firstLine="640"/>
        <w:rPr>
          <w:rFonts w:ascii="原版宋体" w:eastAsia="黑体" w:hAnsi="原版宋体" w:cs="黑体"/>
          <w:sz w:val="32"/>
          <w:szCs w:val="32"/>
        </w:rPr>
      </w:pPr>
      <w:r w:rsidRPr="00D20ED6">
        <w:rPr>
          <w:rFonts w:ascii="原版宋体" w:eastAsia="黑体" w:hAnsi="原版宋体" w:cs="黑体" w:hint="eastAsia"/>
          <w:sz w:val="32"/>
          <w:szCs w:val="32"/>
        </w:rPr>
        <w:t>五、其他事项</w:t>
      </w:r>
    </w:p>
    <w:p w:rsidR="004908F7" w:rsidRPr="00D20ED6" w:rsidRDefault="00FE5176" w:rsidP="00D20ED6">
      <w:pPr>
        <w:spacing w:line="600" w:lineRule="exact"/>
        <w:ind w:firstLineChars="200" w:firstLine="640"/>
        <w:jc w:val="left"/>
        <w:rPr>
          <w:rFonts w:ascii="原版宋体" w:eastAsia="仿宋_GB2312" w:hAnsi="原版宋体" w:cs="仿宋_GB2312"/>
          <w:color w:val="000000"/>
          <w:kern w:val="0"/>
          <w:sz w:val="32"/>
          <w:szCs w:val="32"/>
          <w:lang w:bidi="ar"/>
        </w:rPr>
      </w:pPr>
      <w:r w:rsidRPr="00D20ED6">
        <w:rPr>
          <w:rFonts w:ascii="原版宋体" w:eastAsia="仿宋_GB2312" w:hAnsi="原版宋体" w:cs="仿宋_GB2312" w:hint="eastAsia"/>
          <w:sz w:val="32"/>
          <w:szCs w:val="32"/>
        </w:rPr>
        <w:lastRenderedPageBreak/>
        <w:t>（一）</w:t>
      </w:r>
      <w:r w:rsidRPr="00D20ED6">
        <w:rPr>
          <w:rFonts w:ascii="原版宋体" w:eastAsia="仿宋_GB2312" w:hAnsi="原版宋体" w:cs="仿宋_GB2312"/>
          <w:sz w:val="32"/>
          <w:szCs w:val="32"/>
        </w:rPr>
        <w:t>报名参加</w:t>
      </w:r>
      <w:r w:rsidRPr="00D20ED6">
        <w:rPr>
          <w:rFonts w:ascii="原版宋体" w:eastAsia="仿宋_GB2312" w:hAnsi="原版宋体" w:cs="仿宋_GB2312"/>
          <w:sz w:val="32"/>
          <w:szCs w:val="32"/>
        </w:rPr>
        <w:t>2023</w:t>
      </w:r>
      <w:r w:rsidRPr="00D20ED6">
        <w:rPr>
          <w:rFonts w:ascii="原版宋体" w:eastAsia="仿宋_GB2312" w:hAnsi="原版宋体" w:cs="仿宋_GB2312"/>
          <w:sz w:val="32"/>
          <w:szCs w:val="32"/>
        </w:rPr>
        <w:t>年医师资格考试的考生</w:t>
      </w:r>
      <w:r w:rsidRPr="00D20ED6">
        <w:rPr>
          <w:rFonts w:ascii="原版宋体" w:eastAsia="仿宋_GB2312" w:hAnsi="原版宋体" w:cs="仿宋_GB2312" w:hint="eastAsia"/>
          <w:sz w:val="32"/>
          <w:szCs w:val="32"/>
        </w:rPr>
        <w:t>，</w:t>
      </w:r>
      <w:r w:rsidRPr="00D20ED6">
        <w:rPr>
          <w:rFonts w:ascii="原版宋体" w:eastAsia="仿宋_GB2312" w:hAnsi="原版宋体" w:cs="仿宋_GB2312"/>
          <w:sz w:val="32"/>
          <w:szCs w:val="32"/>
        </w:rPr>
        <w:t>均须</w:t>
      </w:r>
      <w:r w:rsidRPr="00D20ED6">
        <w:rPr>
          <w:rFonts w:ascii="原版宋体" w:eastAsia="仿宋_GB2312" w:hAnsi="原版宋体" w:cs="仿宋_GB2312" w:hint="eastAsia"/>
          <w:sz w:val="32"/>
          <w:szCs w:val="32"/>
        </w:rPr>
        <w:t>关注湖南省卫生健康委医学考试中心微信公众号，及时获取考试相关信息。</w:t>
      </w:r>
    </w:p>
    <w:p w:rsidR="004908F7" w:rsidRPr="00D20ED6" w:rsidRDefault="00FE5176" w:rsidP="00D20ED6">
      <w:pPr>
        <w:spacing w:line="600" w:lineRule="exact"/>
        <w:ind w:firstLineChars="200" w:firstLine="640"/>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（二）</w:t>
      </w:r>
      <w:r w:rsidRPr="00D20ED6">
        <w:rPr>
          <w:rFonts w:ascii="原版宋体" w:eastAsia="仿宋_GB2312" w:hAnsi="原版宋体" w:cs="仿宋_GB2312" w:hint="eastAsia"/>
          <w:sz w:val="32"/>
          <w:szCs w:val="32"/>
        </w:rPr>
        <w:t>单位驻地在长沙的</w:t>
      </w:r>
      <w:r w:rsidRPr="00D20ED6">
        <w:rPr>
          <w:rFonts w:ascii="原版宋体" w:eastAsia="仿宋_GB2312" w:hAnsi="原版宋体" w:cs="仿宋_GB2312" w:hint="eastAsia"/>
          <w:sz w:val="32"/>
          <w:szCs w:val="32"/>
        </w:rPr>
        <w:t>湖南省卫生健康委直属和联系单位应</w:t>
      </w:r>
      <w:r w:rsidRPr="00D20ED6">
        <w:rPr>
          <w:rFonts w:ascii="原版宋体" w:eastAsia="仿宋_GB2312" w:hAnsi="原版宋体" w:cs="仿宋_GB2312" w:hint="eastAsia"/>
          <w:sz w:val="32"/>
          <w:szCs w:val="32"/>
        </w:rPr>
        <w:t>指定专人负责，指导本单位所有考生</w:t>
      </w:r>
      <w:r w:rsidRPr="00D20ED6">
        <w:rPr>
          <w:rFonts w:ascii="原版宋体" w:eastAsia="仿宋_GB2312" w:hAnsi="原版宋体" w:cs="仿宋_GB2312" w:hint="eastAsia"/>
          <w:sz w:val="32"/>
          <w:szCs w:val="32"/>
        </w:rPr>
        <w:t>进行</w:t>
      </w:r>
      <w:r w:rsidRPr="00D20ED6">
        <w:rPr>
          <w:rFonts w:ascii="原版宋体" w:eastAsia="仿宋_GB2312" w:hAnsi="原版宋体" w:cs="仿宋_GB2312" w:hint="eastAsia"/>
          <w:sz w:val="32"/>
          <w:szCs w:val="32"/>
        </w:rPr>
        <w:t>网上报名和上传报名资料，并收集</w:t>
      </w:r>
      <w:r w:rsidRPr="00D20ED6">
        <w:rPr>
          <w:rFonts w:ascii="原版宋体" w:eastAsia="仿宋_GB2312" w:hAnsi="原版宋体" w:cs="仿宋_GB2312" w:hint="eastAsia"/>
          <w:sz w:val="32"/>
          <w:szCs w:val="32"/>
        </w:rPr>
        <w:t>报名资料</w:t>
      </w:r>
      <w:r w:rsidRPr="00D20ED6">
        <w:rPr>
          <w:rFonts w:ascii="原版宋体" w:eastAsia="仿宋_GB2312" w:hAnsi="原版宋体" w:cs="仿宋_GB2312" w:hint="eastAsia"/>
          <w:sz w:val="32"/>
          <w:szCs w:val="32"/>
        </w:rPr>
        <w:t>上报省直考点</w:t>
      </w:r>
      <w:r w:rsidRPr="00D20ED6">
        <w:rPr>
          <w:rFonts w:ascii="原版宋体" w:eastAsia="仿宋_GB2312" w:hAnsi="原版宋体" w:cs="仿宋_GB2312" w:hint="eastAsia"/>
          <w:sz w:val="32"/>
          <w:szCs w:val="32"/>
        </w:rPr>
        <w:t>。省直考点现场审核期间，仅接受</w:t>
      </w:r>
      <w:r w:rsidRPr="00D20ED6">
        <w:rPr>
          <w:rFonts w:ascii="原版宋体" w:eastAsia="仿宋_GB2312" w:hAnsi="原版宋体" w:cs="仿宋_GB2312" w:hint="eastAsia"/>
          <w:sz w:val="32"/>
          <w:szCs w:val="32"/>
        </w:rPr>
        <w:t>单位驻地不在长沙的省卫生健康委直属</w:t>
      </w:r>
      <w:r w:rsidRPr="00D20ED6">
        <w:rPr>
          <w:rFonts w:ascii="原版宋体" w:eastAsia="仿宋_GB2312" w:hAnsi="原版宋体" w:cs="仿宋_GB2312" w:hint="eastAsia"/>
          <w:sz w:val="32"/>
          <w:szCs w:val="32"/>
        </w:rPr>
        <w:t>和联系单位的军人、港澳台</w:t>
      </w:r>
      <w:r w:rsidRPr="00D20ED6">
        <w:rPr>
          <w:rFonts w:ascii="原版宋体" w:eastAsia="仿宋_GB2312" w:hAnsi="原版宋体" w:cs="仿宋_GB2312" w:hint="eastAsia"/>
          <w:sz w:val="32"/>
          <w:szCs w:val="32"/>
        </w:rPr>
        <w:t>、</w:t>
      </w:r>
      <w:r w:rsidRPr="00D20ED6">
        <w:rPr>
          <w:rFonts w:ascii="原版宋体" w:eastAsia="仿宋_GB2312" w:hAnsi="原版宋体" w:cs="仿宋_GB2312" w:hint="eastAsia"/>
          <w:sz w:val="32"/>
          <w:szCs w:val="32"/>
        </w:rPr>
        <w:t>外籍考生个人现场审核，不接受其他考生个人现场审核。具体审核时间和地点另行通知。</w:t>
      </w:r>
    </w:p>
    <w:p w:rsidR="004908F7" w:rsidRPr="00D20ED6" w:rsidRDefault="00FE5176" w:rsidP="00D20ED6">
      <w:pPr>
        <w:spacing w:line="600" w:lineRule="exact"/>
        <w:ind w:firstLineChars="200" w:firstLine="640"/>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（三）</w:t>
      </w:r>
      <w:r w:rsidRPr="00D20ED6">
        <w:rPr>
          <w:rFonts w:ascii="原版宋体" w:eastAsia="仿宋_GB2312" w:hAnsi="原版宋体" w:cs="仿宋_GB2312" w:hint="eastAsia"/>
          <w:sz w:val="32"/>
          <w:szCs w:val="32"/>
        </w:rPr>
        <w:t>我省医师资格考试继续实行网上缴纳考试报名费。通过现场资格审核的考生，实践技能考试报名费网上缴费起止时间为</w:t>
      </w:r>
      <w:r w:rsidRPr="00D20ED6">
        <w:rPr>
          <w:rFonts w:ascii="原版宋体" w:eastAsia="仿宋_GB2312" w:hAnsi="原版宋体" w:cs="仿宋_GB2312"/>
          <w:sz w:val="32"/>
          <w:szCs w:val="32"/>
        </w:rPr>
        <w:t>2023</w:t>
      </w:r>
      <w:r w:rsidRPr="00D20ED6">
        <w:rPr>
          <w:rFonts w:ascii="原版宋体" w:eastAsia="仿宋_GB2312" w:hAnsi="原版宋体" w:cs="仿宋_GB2312" w:hint="eastAsia"/>
          <w:color w:val="000000" w:themeColor="text1"/>
          <w:sz w:val="32"/>
          <w:szCs w:val="32"/>
        </w:rPr>
        <w:t>年</w:t>
      </w:r>
      <w:r w:rsidRPr="00D20ED6">
        <w:rPr>
          <w:rFonts w:ascii="原版宋体" w:eastAsia="仿宋_GB2312" w:hAnsi="原版宋体" w:cs="仿宋_GB2312"/>
          <w:color w:val="000000" w:themeColor="text1"/>
          <w:sz w:val="32"/>
          <w:szCs w:val="32"/>
        </w:rPr>
        <w:t>3</w:t>
      </w:r>
      <w:r w:rsidRPr="00D20ED6">
        <w:rPr>
          <w:rFonts w:ascii="原版宋体" w:eastAsia="仿宋_GB2312" w:hAnsi="原版宋体" w:cs="仿宋_GB2312"/>
          <w:color w:val="000000" w:themeColor="text1"/>
          <w:sz w:val="32"/>
          <w:szCs w:val="32"/>
        </w:rPr>
        <w:t>月</w:t>
      </w:r>
      <w:r w:rsidRPr="00D20ED6">
        <w:rPr>
          <w:rFonts w:ascii="原版宋体" w:eastAsia="仿宋_GB2312" w:hAnsi="原版宋体" w:cs="仿宋_GB2312"/>
          <w:color w:val="000000" w:themeColor="text1"/>
          <w:sz w:val="32"/>
          <w:szCs w:val="32"/>
        </w:rPr>
        <w:t>7</w:t>
      </w:r>
      <w:r w:rsidRPr="00D20ED6">
        <w:rPr>
          <w:rFonts w:ascii="原版宋体" w:eastAsia="仿宋_GB2312" w:hAnsi="原版宋体" w:cs="仿宋_GB2312" w:hint="eastAsia"/>
          <w:color w:val="000000" w:themeColor="text1"/>
          <w:sz w:val="32"/>
          <w:szCs w:val="32"/>
        </w:rPr>
        <w:t>日</w:t>
      </w:r>
      <w:r w:rsidRPr="00D20ED6">
        <w:rPr>
          <w:rFonts w:ascii="原版宋体" w:eastAsia="仿宋_GB2312" w:hAnsi="原版宋体" w:cs="仿宋_GB2312"/>
          <w:color w:val="000000" w:themeColor="text1"/>
          <w:sz w:val="32"/>
          <w:szCs w:val="32"/>
        </w:rPr>
        <w:t>8</w:t>
      </w:r>
      <w:r w:rsidRPr="00D20ED6">
        <w:rPr>
          <w:rFonts w:ascii="原版宋体" w:eastAsia="仿宋_GB2312" w:hAnsi="原版宋体" w:cs="仿宋_GB2312"/>
          <w:color w:val="000000" w:themeColor="text1"/>
          <w:sz w:val="32"/>
          <w:szCs w:val="32"/>
        </w:rPr>
        <w:t>时至</w:t>
      </w:r>
      <w:r w:rsidRPr="00D20ED6">
        <w:rPr>
          <w:rFonts w:ascii="原版宋体" w:eastAsia="仿宋_GB2312" w:hAnsi="原版宋体" w:cs="仿宋_GB2312"/>
          <w:color w:val="000000" w:themeColor="text1"/>
          <w:sz w:val="32"/>
          <w:szCs w:val="32"/>
        </w:rPr>
        <w:t>3</w:t>
      </w:r>
      <w:r w:rsidRPr="00D20ED6">
        <w:rPr>
          <w:rFonts w:ascii="原版宋体" w:eastAsia="仿宋_GB2312" w:hAnsi="原版宋体" w:cs="仿宋_GB2312"/>
          <w:color w:val="000000" w:themeColor="text1"/>
          <w:sz w:val="32"/>
          <w:szCs w:val="32"/>
        </w:rPr>
        <w:t>月</w:t>
      </w:r>
      <w:r w:rsidRPr="00D20ED6">
        <w:rPr>
          <w:rFonts w:ascii="原版宋体" w:eastAsia="仿宋_GB2312" w:hAnsi="原版宋体" w:cs="仿宋_GB2312"/>
          <w:color w:val="000000" w:themeColor="text1"/>
          <w:sz w:val="32"/>
          <w:szCs w:val="32"/>
        </w:rPr>
        <w:t>20</w:t>
      </w:r>
      <w:r w:rsidRPr="00D20ED6">
        <w:rPr>
          <w:rFonts w:ascii="原版宋体" w:eastAsia="仿宋_GB2312" w:hAnsi="原版宋体" w:cs="仿宋_GB2312" w:hint="eastAsia"/>
          <w:sz w:val="32"/>
          <w:szCs w:val="32"/>
        </w:rPr>
        <w:t>日</w:t>
      </w:r>
      <w:r w:rsidRPr="00D20ED6">
        <w:rPr>
          <w:rFonts w:ascii="原版宋体" w:eastAsia="仿宋_GB2312" w:hAnsi="原版宋体" w:cs="仿宋_GB2312"/>
          <w:sz w:val="32"/>
          <w:szCs w:val="32"/>
        </w:rPr>
        <w:t>24</w:t>
      </w:r>
      <w:r w:rsidRPr="00D20ED6">
        <w:rPr>
          <w:rFonts w:ascii="原版宋体" w:eastAsia="仿宋_GB2312" w:hAnsi="原版宋体" w:cs="仿宋_GB2312"/>
          <w:sz w:val="32"/>
          <w:szCs w:val="32"/>
        </w:rPr>
        <w:t>时</w:t>
      </w:r>
      <w:r w:rsidRPr="00D20ED6">
        <w:rPr>
          <w:rFonts w:ascii="原版宋体" w:eastAsia="仿宋_GB2312" w:hAnsi="原版宋体" w:cs="仿宋_GB2312" w:hint="eastAsia"/>
          <w:sz w:val="32"/>
          <w:szCs w:val="32"/>
        </w:rPr>
        <w:t>。各类别考生应于实践技能考试后第三天在湖南医考网</w:t>
      </w:r>
      <w:r w:rsidRPr="00D20ED6">
        <w:rPr>
          <w:rFonts w:ascii="原版宋体" w:eastAsia="仿宋_GB2312" w:hAnsi="原版宋体" w:cs="仿宋_GB2312" w:hint="eastAsia"/>
          <w:sz w:val="32"/>
          <w:szCs w:val="32"/>
        </w:rPr>
        <w:t>上查询成绩，成绩合格者在网上缴纳医学综合考试报名费，</w:t>
      </w:r>
      <w:r w:rsidRPr="00D20ED6">
        <w:rPr>
          <w:rFonts w:ascii="原版宋体" w:eastAsia="仿宋_GB2312" w:hAnsi="原版宋体" w:cs="仿宋_GB2312"/>
          <w:sz w:val="32"/>
          <w:szCs w:val="32"/>
        </w:rPr>
        <w:t>2023</w:t>
      </w:r>
      <w:r w:rsidRPr="00D20ED6">
        <w:rPr>
          <w:rFonts w:ascii="原版宋体" w:eastAsia="仿宋_GB2312" w:hAnsi="原版宋体" w:cs="仿宋_GB2312"/>
          <w:sz w:val="32"/>
          <w:szCs w:val="32"/>
        </w:rPr>
        <w:t>年实践技能免试考生按相应标准同步缴纳医学综合考试报名费。具体缴费事宜请及时关注湖南医考网和湖南省卫生健康委医学考试中心微信公众号。</w:t>
      </w:r>
    </w:p>
    <w:p w:rsidR="004908F7" w:rsidRPr="00D20ED6" w:rsidRDefault="00FE5176" w:rsidP="00D20ED6">
      <w:pPr>
        <w:spacing w:line="600" w:lineRule="exact"/>
        <w:ind w:firstLineChars="200" w:firstLine="640"/>
        <w:rPr>
          <w:rFonts w:ascii="原版宋体" w:eastAsia="仿宋_GB2312" w:hAnsi="原版宋体" w:cs="仿宋_GB2312"/>
          <w:spacing w:val="-6"/>
          <w:sz w:val="32"/>
          <w:szCs w:val="32"/>
        </w:rPr>
      </w:pPr>
      <w:r w:rsidRPr="00D20ED6">
        <w:rPr>
          <w:rFonts w:ascii="原版宋体" w:eastAsia="仿宋_GB2312" w:hAnsi="原版宋体" w:cs="仿宋_GB2312" w:hint="eastAsia"/>
          <w:sz w:val="32"/>
          <w:szCs w:val="32"/>
        </w:rPr>
        <w:t>（四）</w:t>
      </w:r>
      <w:r w:rsidRPr="00D20ED6">
        <w:rPr>
          <w:rFonts w:ascii="原版宋体" w:eastAsia="仿宋_GB2312" w:hAnsi="原版宋体" w:cs="仿宋_GB2312" w:hint="eastAsia"/>
          <w:sz w:val="32"/>
          <w:szCs w:val="32"/>
        </w:rPr>
        <w:t>各</w:t>
      </w:r>
      <w:r w:rsidRPr="00D20ED6">
        <w:rPr>
          <w:rFonts w:ascii="原版宋体" w:eastAsia="仿宋_GB2312" w:hAnsi="原版宋体" w:cs="仿宋_GB2312" w:hint="eastAsia"/>
          <w:sz w:val="32"/>
          <w:szCs w:val="32"/>
        </w:rPr>
        <w:t>市州</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hint="eastAsia"/>
          <w:sz w:val="32"/>
          <w:szCs w:val="32"/>
        </w:rPr>
        <w:t>工作人员</w:t>
      </w:r>
      <w:r w:rsidRPr="00D20ED6">
        <w:rPr>
          <w:rFonts w:ascii="原版宋体" w:eastAsia="仿宋_GB2312" w:hAnsi="原版宋体" w:cs="仿宋_GB2312" w:hint="eastAsia"/>
          <w:sz w:val="32"/>
          <w:szCs w:val="32"/>
        </w:rPr>
        <w:t>和考生可登陆国家卫生健康委</w:t>
      </w:r>
      <w:r w:rsidRPr="00D20ED6">
        <w:rPr>
          <w:rFonts w:ascii="原版宋体" w:eastAsia="仿宋_GB2312" w:hAnsi="原版宋体" w:cs="仿宋_GB2312" w:hint="eastAsia"/>
          <w:sz w:val="32"/>
          <w:szCs w:val="32"/>
        </w:rPr>
        <w:t>、</w:t>
      </w:r>
      <w:r w:rsidRPr="00D20ED6">
        <w:rPr>
          <w:rFonts w:ascii="原版宋体" w:eastAsia="仿宋_GB2312" w:hAnsi="原版宋体" w:cs="仿宋_GB2312" w:hint="eastAsia"/>
          <w:sz w:val="32"/>
          <w:szCs w:val="32"/>
        </w:rPr>
        <w:t>国家中医药</w:t>
      </w:r>
      <w:r w:rsidRPr="00D20ED6">
        <w:rPr>
          <w:rFonts w:ascii="原版宋体" w:eastAsia="仿宋_GB2312" w:hAnsi="原版宋体" w:cs="仿宋_GB2312" w:hint="eastAsia"/>
          <w:sz w:val="32"/>
          <w:szCs w:val="32"/>
        </w:rPr>
        <w:t>局网站</w:t>
      </w:r>
      <w:r w:rsidRPr="00D20ED6">
        <w:rPr>
          <w:rFonts w:ascii="原版宋体" w:eastAsia="仿宋_GB2312" w:hAnsi="原版宋体" w:cs="仿宋_GB2312" w:hint="eastAsia"/>
          <w:sz w:val="32"/>
          <w:szCs w:val="32"/>
        </w:rPr>
        <w:t>或</w:t>
      </w:r>
      <w:r w:rsidRPr="00D20ED6">
        <w:rPr>
          <w:rFonts w:ascii="原版宋体" w:eastAsia="仿宋_GB2312" w:hAnsi="原版宋体" w:cs="仿宋_GB2312" w:hint="eastAsia"/>
          <w:sz w:val="32"/>
          <w:szCs w:val="32"/>
        </w:rPr>
        <w:t>登陆国家医学考试网、中国中医药考试认证网和湖南医考网查询医师资格考试报名资格有关规定、考试大纲</w:t>
      </w:r>
      <w:r w:rsidRPr="00D20ED6">
        <w:rPr>
          <w:rFonts w:ascii="原版宋体" w:eastAsia="仿宋_GB2312" w:hAnsi="原版宋体" w:cs="仿宋_GB2312" w:hint="eastAsia"/>
          <w:spacing w:val="-6"/>
          <w:sz w:val="32"/>
          <w:szCs w:val="32"/>
        </w:rPr>
        <w:t>及考试相关信息。国家卫生健康委网址：</w:t>
      </w:r>
      <w:r w:rsidRPr="00D20ED6">
        <w:rPr>
          <w:rFonts w:ascii="原版宋体" w:eastAsia="仿宋_GB2312" w:hAnsi="原版宋体" w:cs="仿宋_GB2312"/>
          <w:spacing w:val="-6"/>
          <w:sz w:val="32"/>
          <w:szCs w:val="32"/>
        </w:rPr>
        <w:t>http</w:t>
      </w:r>
      <w:r w:rsidRPr="00D20ED6">
        <w:rPr>
          <w:rFonts w:ascii="原版宋体" w:eastAsia="仿宋_GB2312" w:hAnsi="原版宋体" w:cs="仿宋_GB2312"/>
          <w:spacing w:val="-6"/>
          <w:sz w:val="32"/>
          <w:szCs w:val="32"/>
        </w:rPr>
        <w:t>：</w:t>
      </w:r>
      <w:r w:rsidRPr="00D20ED6">
        <w:rPr>
          <w:rFonts w:ascii="原版宋体" w:eastAsia="仿宋_GB2312" w:hAnsi="原版宋体" w:cs="仿宋_GB2312"/>
          <w:spacing w:val="-6"/>
          <w:sz w:val="32"/>
          <w:szCs w:val="32"/>
        </w:rPr>
        <w:t>//www.nhc.gov.cn/</w:t>
      </w:r>
      <w:r w:rsidRPr="00D20ED6">
        <w:rPr>
          <w:rFonts w:ascii="原版宋体" w:eastAsia="仿宋_GB2312" w:hAnsi="原版宋体" w:cs="仿宋_GB2312"/>
          <w:spacing w:val="-6"/>
          <w:sz w:val="32"/>
          <w:szCs w:val="32"/>
        </w:rPr>
        <w:t>；国家中医药</w:t>
      </w:r>
      <w:r w:rsidRPr="00D20ED6">
        <w:rPr>
          <w:rFonts w:ascii="原版宋体" w:eastAsia="仿宋_GB2312" w:hAnsi="原版宋体" w:cs="仿宋_GB2312" w:hint="eastAsia"/>
          <w:spacing w:val="-6"/>
          <w:sz w:val="32"/>
          <w:szCs w:val="32"/>
        </w:rPr>
        <w:t>局网址：</w:t>
      </w:r>
      <w:r w:rsidRPr="00D20ED6">
        <w:rPr>
          <w:rFonts w:ascii="原版宋体" w:eastAsia="仿宋_GB2312" w:hAnsi="原版宋体" w:cs="仿宋_GB2312"/>
          <w:spacing w:val="-6"/>
          <w:sz w:val="32"/>
          <w:szCs w:val="32"/>
        </w:rPr>
        <w:t>http://www.satcm.gov.cn/</w:t>
      </w:r>
      <w:r w:rsidRPr="00D20ED6">
        <w:rPr>
          <w:rFonts w:ascii="原版宋体" w:eastAsia="仿宋_GB2312" w:hAnsi="原版宋体" w:cs="仿宋_GB2312"/>
          <w:spacing w:val="-6"/>
          <w:sz w:val="32"/>
          <w:szCs w:val="32"/>
        </w:rPr>
        <w:t>；国家医学考试网</w:t>
      </w:r>
      <w:r w:rsidRPr="00D20ED6">
        <w:rPr>
          <w:rFonts w:ascii="原版宋体" w:eastAsia="仿宋_GB2312" w:hAnsi="原版宋体" w:cs="仿宋_GB2312"/>
          <w:spacing w:val="-6"/>
          <w:sz w:val="32"/>
          <w:szCs w:val="32"/>
        </w:rPr>
        <w:lastRenderedPageBreak/>
        <w:t>网址：</w:t>
      </w:r>
      <w:r w:rsidRPr="00D20ED6">
        <w:rPr>
          <w:rFonts w:ascii="原版宋体" w:eastAsia="仿宋_GB2312" w:hAnsi="原版宋体" w:cs="仿宋_GB2312"/>
          <w:spacing w:val="-6"/>
          <w:sz w:val="32"/>
          <w:szCs w:val="32"/>
        </w:rPr>
        <w:t>http://www.nmec.org.cn/</w:t>
      </w:r>
      <w:r w:rsidRPr="00D20ED6">
        <w:rPr>
          <w:rFonts w:ascii="原版宋体" w:eastAsia="仿宋_GB2312" w:hAnsi="原版宋体" w:cs="仿宋_GB2312"/>
          <w:spacing w:val="-6"/>
          <w:sz w:val="32"/>
          <w:szCs w:val="32"/>
        </w:rPr>
        <w:t>；中国中医药考试认证网网址：</w:t>
      </w:r>
      <w:r w:rsidRPr="00D20ED6">
        <w:rPr>
          <w:rFonts w:ascii="原版宋体" w:eastAsia="仿宋_GB2312" w:hAnsi="原版宋体" w:cs="仿宋_GB2312"/>
          <w:spacing w:val="-6"/>
          <w:sz w:val="32"/>
          <w:szCs w:val="32"/>
        </w:rPr>
        <w:t>http://www.tcmtest.org.cn/</w:t>
      </w:r>
      <w:r w:rsidRPr="00D20ED6">
        <w:rPr>
          <w:rFonts w:ascii="原版宋体" w:eastAsia="仿宋_GB2312" w:hAnsi="原版宋体" w:cs="仿宋_GB2312"/>
          <w:spacing w:val="-6"/>
          <w:sz w:val="32"/>
          <w:szCs w:val="32"/>
        </w:rPr>
        <w:t>；湖南医考网网址：</w:t>
      </w:r>
      <w:hyperlink r:id="rId9" w:history="1">
        <w:r w:rsidRPr="00D20ED6">
          <w:rPr>
            <w:rFonts w:ascii="原版宋体" w:eastAsia="仿宋_GB2312" w:hAnsi="原版宋体" w:cs="仿宋_GB2312"/>
            <w:spacing w:val="-6"/>
            <w:sz w:val="32"/>
            <w:szCs w:val="32"/>
          </w:rPr>
          <w:t>http://www.cndoctor.cn/</w:t>
        </w:r>
        <w:r w:rsidRPr="00D20ED6">
          <w:rPr>
            <w:rFonts w:ascii="原版宋体" w:eastAsia="仿宋_GB2312" w:hAnsi="原版宋体" w:cs="仿宋_GB2312"/>
            <w:spacing w:val="-6"/>
            <w:sz w:val="32"/>
            <w:szCs w:val="32"/>
          </w:rPr>
          <w:t>。</w:t>
        </w:r>
      </w:hyperlink>
    </w:p>
    <w:p w:rsidR="004908F7" w:rsidRPr="00D20ED6" w:rsidRDefault="00FE5176">
      <w:pPr>
        <w:spacing w:line="600" w:lineRule="exact"/>
        <w:ind w:firstLineChars="200" w:firstLine="640"/>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考</w:t>
      </w:r>
      <w:r w:rsidRPr="00D20ED6">
        <w:rPr>
          <w:rFonts w:ascii="原版宋体" w:eastAsia="仿宋_GB2312" w:hAnsi="原版宋体" w:cs="仿宋_GB2312" w:hint="eastAsia"/>
          <w:sz w:val="32"/>
          <w:szCs w:val="32"/>
        </w:rPr>
        <w:t>区</w:t>
      </w:r>
      <w:r w:rsidRPr="00D20ED6">
        <w:rPr>
          <w:rFonts w:ascii="原版宋体" w:eastAsia="仿宋_GB2312" w:hAnsi="原版宋体" w:cs="仿宋_GB2312" w:hint="eastAsia"/>
          <w:sz w:val="32"/>
          <w:szCs w:val="32"/>
        </w:rPr>
        <w:t>、考</w:t>
      </w:r>
      <w:r w:rsidRPr="00D20ED6">
        <w:rPr>
          <w:rFonts w:ascii="原版宋体" w:eastAsia="仿宋_GB2312" w:hAnsi="原版宋体" w:cs="仿宋_GB2312" w:hint="eastAsia"/>
          <w:sz w:val="32"/>
          <w:szCs w:val="32"/>
        </w:rPr>
        <w:t>点</w:t>
      </w:r>
      <w:r w:rsidRPr="00D20ED6">
        <w:rPr>
          <w:rFonts w:ascii="原版宋体" w:eastAsia="仿宋_GB2312" w:hAnsi="原版宋体" w:cs="仿宋_GB2312" w:hint="eastAsia"/>
          <w:sz w:val="32"/>
          <w:szCs w:val="32"/>
        </w:rPr>
        <w:t>咨询联系电话：长沙</w:t>
      </w:r>
      <w:r w:rsidRPr="00D20ED6">
        <w:rPr>
          <w:rFonts w:ascii="原版宋体" w:eastAsia="仿宋_GB2312" w:hAnsi="原版宋体" w:cs="仿宋_GB2312" w:hint="eastAsia"/>
          <w:sz w:val="32"/>
          <w:szCs w:val="32"/>
        </w:rPr>
        <w:t>考</w:t>
      </w:r>
      <w:r w:rsidRPr="00D20ED6">
        <w:rPr>
          <w:rFonts w:ascii="原版宋体" w:eastAsia="仿宋_GB2312" w:hAnsi="原版宋体" w:cs="仿宋_GB2312" w:hint="eastAsia"/>
          <w:sz w:val="32"/>
          <w:szCs w:val="32"/>
        </w:rPr>
        <w:t>点</w:t>
      </w:r>
      <w:r w:rsidRPr="00D20ED6">
        <w:rPr>
          <w:rFonts w:ascii="原版宋体" w:eastAsia="仿宋_GB2312" w:hAnsi="原版宋体" w:cs="仿宋_GB2312"/>
          <w:sz w:val="32"/>
          <w:szCs w:val="32"/>
        </w:rPr>
        <w:t>0731-82413116</w:t>
      </w:r>
      <w:r w:rsidRPr="00D20ED6">
        <w:rPr>
          <w:rFonts w:ascii="原版宋体" w:eastAsia="仿宋_GB2312" w:hAnsi="原版宋体" w:cs="仿宋_GB2312"/>
          <w:sz w:val="32"/>
          <w:szCs w:val="32"/>
        </w:rPr>
        <w:t>，株洲</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0731-28682268</w:t>
      </w:r>
      <w:r w:rsidRPr="00D20ED6">
        <w:rPr>
          <w:rFonts w:ascii="原版宋体" w:eastAsia="仿宋_GB2312" w:hAnsi="原版宋体" w:cs="仿宋_GB2312"/>
          <w:sz w:val="32"/>
          <w:szCs w:val="32"/>
        </w:rPr>
        <w:t>，湘潭</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0731-58555248</w:t>
      </w:r>
      <w:r w:rsidRPr="00D20ED6">
        <w:rPr>
          <w:rFonts w:ascii="原版宋体" w:eastAsia="仿宋_GB2312" w:hAnsi="原版宋体" w:cs="仿宋_GB2312"/>
          <w:sz w:val="32"/>
          <w:szCs w:val="32"/>
        </w:rPr>
        <w:t>，衡阳</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0734-8173478</w:t>
      </w:r>
      <w:r w:rsidRPr="00D20ED6">
        <w:rPr>
          <w:rFonts w:ascii="原版宋体" w:eastAsia="仿宋_GB2312" w:hAnsi="原版宋体" w:cs="仿宋_GB2312"/>
          <w:sz w:val="32"/>
          <w:szCs w:val="32"/>
        </w:rPr>
        <w:t>，邵阳</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0739-5480738</w:t>
      </w:r>
      <w:r w:rsidRPr="00D20ED6">
        <w:rPr>
          <w:rFonts w:ascii="原版宋体" w:eastAsia="仿宋_GB2312" w:hAnsi="原版宋体" w:cs="仿宋_GB2312"/>
          <w:sz w:val="32"/>
          <w:szCs w:val="32"/>
        </w:rPr>
        <w:t>，岳阳</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0730-8738022</w:t>
      </w:r>
      <w:r w:rsidRPr="00D20ED6">
        <w:rPr>
          <w:rFonts w:ascii="原版宋体" w:eastAsia="仿宋_GB2312" w:hAnsi="原版宋体" w:cs="仿宋_GB2312"/>
          <w:sz w:val="32"/>
          <w:szCs w:val="32"/>
        </w:rPr>
        <w:t>，益阳</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0737-4242830</w:t>
      </w:r>
      <w:r w:rsidRPr="00D20ED6">
        <w:rPr>
          <w:rFonts w:ascii="原版宋体" w:eastAsia="仿宋_GB2312" w:hAnsi="原版宋体" w:cs="仿宋_GB2312"/>
          <w:sz w:val="32"/>
          <w:szCs w:val="32"/>
        </w:rPr>
        <w:t>，常德</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0736-7700726</w:t>
      </w:r>
      <w:r w:rsidRPr="00D20ED6">
        <w:rPr>
          <w:rFonts w:ascii="原版宋体" w:eastAsia="仿宋_GB2312" w:hAnsi="原版宋体" w:cs="仿宋_GB2312"/>
          <w:sz w:val="32"/>
          <w:szCs w:val="32"/>
        </w:rPr>
        <w:t>，娄底</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0738-8312433</w:t>
      </w:r>
      <w:r w:rsidRPr="00D20ED6">
        <w:rPr>
          <w:rFonts w:ascii="原版宋体" w:eastAsia="仿宋_GB2312" w:hAnsi="原版宋体" w:cs="仿宋_GB2312"/>
          <w:sz w:val="32"/>
          <w:szCs w:val="32"/>
        </w:rPr>
        <w:t>，郴州</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0735-2350064</w:t>
      </w:r>
      <w:r w:rsidRPr="00D20ED6">
        <w:rPr>
          <w:rFonts w:ascii="原版宋体" w:eastAsia="仿宋_GB2312" w:hAnsi="原版宋体" w:cs="仿宋_GB2312"/>
          <w:sz w:val="32"/>
          <w:szCs w:val="32"/>
        </w:rPr>
        <w:t>，永州</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0746-8426461</w:t>
      </w:r>
      <w:r w:rsidRPr="00D20ED6">
        <w:rPr>
          <w:rFonts w:ascii="原版宋体" w:eastAsia="仿宋_GB2312" w:hAnsi="原版宋体" w:cs="仿宋_GB2312"/>
          <w:sz w:val="32"/>
          <w:szCs w:val="32"/>
        </w:rPr>
        <w:t>，怀化</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0745-2788070</w:t>
      </w:r>
      <w:r w:rsidRPr="00D20ED6">
        <w:rPr>
          <w:rFonts w:ascii="原版宋体" w:eastAsia="仿宋_GB2312" w:hAnsi="原版宋体" w:cs="仿宋_GB2312"/>
          <w:sz w:val="32"/>
          <w:szCs w:val="32"/>
        </w:rPr>
        <w:t>，湘西</w:t>
      </w:r>
      <w:r w:rsidRPr="00D20ED6">
        <w:rPr>
          <w:rFonts w:ascii="原版宋体" w:eastAsia="仿宋_GB2312" w:hAnsi="原版宋体" w:cs="仿宋_GB2312" w:hint="eastAsia"/>
          <w:sz w:val="32"/>
          <w:szCs w:val="32"/>
        </w:rPr>
        <w:t>自治州考点</w:t>
      </w:r>
      <w:r w:rsidRPr="00D20ED6">
        <w:rPr>
          <w:rFonts w:ascii="原版宋体" w:eastAsia="仿宋_GB2312" w:hAnsi="原版宋体" w:cs="仿宋_GB2312"/>
          <w:sz w:val="32"/>
          <w:szCs w:val="32"/>
        </w:rPr>
        <w:t>0743-8231752</w:t>
      </w:r>
      <w:r w:rsidRPr="00D20ED6">
        <w:rPr>
          <w:rFonts w:ascii="原版宋体" w:eastAsia="仿宋_GB2312" w:hAnsi="原版宋体" w:cs="仿宋_GB2312"/>
          <w:sz w:val="32"/>
          <w:szCs w:val="32"/>
        </w:rPr>
        <w:t>，省直</w:t>
      </w:r>
      <w:r w:rsidRPr="00D20ED6">
        <w:rPr>
          <w:rFonts w:ascii="原版宋体" w:eastAsia="仿宋_GB2312" w:hAnsi="原版宋体" w:cs="仿宋_GB2312" w:hint="eastAsia"/>
          <w:sz w:val="32"/>
          <w:szCs w:val="32"/>
        </w:rPr>
        <w:t>考点</w:t>
      </w:r>
      <w:r w:rsidRPr="00D20ED6">
        <w:rPr>
          <w:rFonts w:ascii="原版宋体" w:eastAsia="仿宋_GB2312" w:hAnsi="原版宋体" w:cs="仿宋_GB2312"/>
          <w:sz w:val="32"/>
          <w:szCs w:val="32"/>
        </w:rPr>
        <w:t>0731-84822258</w:t>
      </w:r>
      <w:r w:rsidRPr="00D20ED6">
        <w:rPr>
          <w:rFonts w:ascii="原版宋体" w:eastAsia="仿宋_GB2312" w:hAnsi="原版宋体" w:cs="仿宋_GB2312"/>
          <w:sz w:val="32"/>
          <w:szCs w:val="32"/>
        </w:rPr>
        <w:t>，</w:t>
      </w:r>
      <w:r w:rsidRPr="00D20ED6">
        <w:rPr>
          <w:rFonts w:ascii="原版宋体" w:eastAsia="仿宋_GB2312" w:hAnsi="原版宋体" w:cs="仿宋_GB2312" w:hint="eastAsia"/>
          <w:sz w:val="32"/>
          <w:szCs w:val="32"/>
        </w:rPr>
        <w:t>湖南</w:t>
      </w:r>
      <w:r w:rsidRPr="00D20ED6">
        <w:rPr>
          <w:rFonts w:ascii="原版宋体" w:eastAsia="仿宋_GB2312" w:hAnsi="原版宋体" w:cs="仿宋_GB2312" w:hint="eastAsia"/>
          <w:sz w:val="32"/>
          <w:szCs w:val="32"/>
        </w:rPr>
        <w:t>考区</w:t>
      </w:r>
      <w:r w:rsidRPr="00D20ED6">
        <w:rPr>
          <w:rFonts w:ascii="原版宋体" w:eastAsia="仿宋_GB2312" w:hAnsi="原版宋体" w:cs="仿宋_GB2312"/>
          <w:sz w:val="32"/>
          <w:szCs w:val="32"/>
        </w:rPr>
        <w:t>0731-84822261</w:t>
      </w:r>
      <w:r w:rsidRPr="00D20ED6">
        <w:rPr>
          <w:rFonts w:ascii="原版宋体" w:eastAsia="仿宋_GB2312" w:hAnsi="原版宋体" w:cs="仿宋_GB2312"/>
          <w:sz w:val="32"/>
          <w:szCs w:val="32"/>
        </w:rPr>
        <w:t>。</w:t>
      </w:r>
    </w:p>
    <w:p w:rsidR="004908F7" w:rsidRPr="00D20ED6" w:rsidRDefault="004908F7">
      <w:pPr>
        <w:spacing w:line="600" w:lineRule="exact"/>
        <w:rPr>
          <w:rFonts w:ascii="原版宋体" w:eastAsia="仿宋_GB2312" w:hAnsi="原版宋体" w:cs="仿宋_GB2312"/>
          <w:sz w:val="32"/>
          <w:szCs w:val="32"/>
        </w:rPr>
      </w:pPr>
    </w:p>
    <w:p w:rsidR="004908F7" w:rsidRPr="00D20ED6" w:rsidRDefault="00FE5176">
      <w:pPr>
        <w:spacing w:line="600" w:lineRule="exact"/>
        <w:ind w:firstLineChars="100" w:firstLine="320"/>
        <w:rPr>
          <w:rFonts w:ascii="原版宋体" w:eastAsia="仿宋_GB2312" w:hAnsi="原版宋体" w:cs="仿宋_GB2312"/>
          <w:sz w:val="32"/>
          <w:szCs w:val="32"/>
        </w:rPr>
      </w:pPr>
      <w:r w:rsidRPr="00D20ED6">
        <w:rPr>
          <w:rFonts w:ascii="原版宋体" w:eastAsia="仿宋_GB2312" w:hAnsi="原版宋体" w:cs="仿宋_GB2312" w:hint="eastAsia"/>
          <w:sz w:val="32"/>
          <w:szCs w:val="32"/>
        </w:rPr>
        <w:t>附件：湖南省卫生健康委医学考试中心微信公众号二维码</w:t>
      </w:r>
    </w:p>
    <w:p w:rsidR="004908F7" w:rsidRPr="00D20ED6" w:rsidRDefault="004908F7">
      <w:pPr>
        <w:spacing w:line="600" w:lineRule="exact"/>
        <w:jc w:val="right"/>
        <w:rPr>
          <w:rFonts w:ascii="原版宋体" w:eastAsia="仿宋_GB2312" w:hAnsi="原版宋体" w:cs="仿宋_GB2312"/>
          <w:sz w:val="32"/>
          <w:szCs w:val="32"/>
        </w:rPr>
      </w:pPr>
    </w:p>
    <w:p w:rsidR="004908F7" w:rsidRPr="00D20ED6" w:rsidRDefault="00FE5176">
      <w:pPr>
        <w:spacing w:line="600" w:lineRule="exact"/>
        <w:jc w:val="center"/>
        <w:rPr>
          <w:rFonts w:ascii="原版宋体" w:eastAsia="仿宋_GB2312" w:hAnsi="原版宋体" w:cs="仿宋_GB2312"/>
          <w:sz w:val="32"/>
          <w:szCs w:val="32"/>
        </w:rPr>
      </w:pPr>
      <w:r w:rsidRPr="00D20ED6">
        <w:rPr>
          <w:rFonts w:ascii="原版宋体" w:eastAsia="仿宋_GB2312" w:hAnsi="原版宋体" w:cs="仿宋_GB2312"/>
          <w:sz w:val="32"/>
          <w:szCs w:val="32"/>
        </w:rPr>
        <w:t xml:space="preserve">          </w:t>
      </w:r>
      <w:r w:rsidRPr="00D20ED6">
        <w:rPr>
          <w:rFonts w:ascii="原版宋体" w:eastAsia="仿宋_GB2312" w:hAnsi="原版宋体" w:cs="仿宋_GB2312"/>
          <w:sz w:val="32"/>
          <w:szCs w:val="32"/>
        </w:rPr>
        <w:t xml:space="preserve">   </w:t>
      </w:r>
    </w:p>
    <w:p w:rsidR="004908F7" w:rsidRPr="00D20ED6" w:rsidRDefault="004908F7">
      <w:pPr>
        <w:spacing w:line="600" w:lineRule="exact"/>
        <w:jc w:val="center"/>
        <w:rPr>
          <w:rFonts w:ascii="原版宋体" w:eastAsia="仿宋_GB2312" w:hAnsi="原版宋体" w:cs="仿宋_GB2312"/>
          <w:sz w:val="32"/>
          <w:szCs w:val="32"/>
        </w:rPr>
      </w:pPr>
    </w:p>
    <w:p w:rsidR="004908F7" w:rsidRPr="00D20ED6" w:rsidRDefault="00FE5176">
      <w:pPr>
        <w:spacing w:line="600" w:lineRule="exact"/>
        <w:jc w:val="center"/>
        <w:rPr>
          <w:rFonts w:ascii="原版宋体" w:eastAsia="仿宋_GB2312" w:hAnsi="原版宋体" w:cs="仿宋_GB2312"/>
          <w:sz w:val="32"/>
          <w:szCs w:val="32"/>
        </w:rPr>
      </w:pPr>
      <w:r w:rsidRPr="00D20ED6">
        <w:rPr>
          <w:rFonts w:ascii="原版宋体" w:eastAsia="仿宋_GB2312" w:hAnsi="原版宋体" w:cs="仿宋_GB2312"/>
          <w:sz w:val="32"/>
          <w:szCs w:val="32"/>
        </w:rPr>
        <w:t xml:space="preserve">     </w:t>
      </w:r>
      <w:r w:rsidRPr="00D20ED6">
        <w:rPr>
          <w:rFonts w:ascii="原版宋体" w:eastAsia="仿宋_GB2312" w:hAnsi="原版宋体" w:cs="仿宋_GB2312"/>
          <w:sz w:val="32"/>
          <w:szCs w:val="32"/>
        </w:rPr>
        <w:t xml:space="preserve">            </w:t>
      </w:r>
      <w:r w:rsidRPr="00D20ED6">
        <w:rPr>
          <w:rFonts w:ascii="原版宋体" w:eastAsia="仿宋_GB2312" w:hAnsi="原版宋体" w:cs="仿宋_GB2312"/>
          <w:sz w:val="32"/>
          <w:szCs w:val="32"/>
        </w:rPr>
        <w:t xml:space="preserve">   </w:t>
      </w:r>
      <w:r w:rsidRPr="00D20ED6">
        <w:rPr>
          <w:rFonts w:ascii="原版宋体" w:eastAsia="仿宋_GB2312" w:hAnsi="原版宋体" w:cs="仿宋_GB2312"/>
          <w:sz w:val="32"/>
          <w:szCs w:val="32"/>
        </w:rPr>
        <w:t>湖南省卫生健康委</w:t>
      </w:r>
    </w:p>
    <w:p w:rsidR="004908F7" w:rsidRPr="00D20ED6" w:rsidRDefault="00FE5176">
      <w:pPr>
        <w:wordWrap w:val="0"/>
        <w:spacing w:line="600" w:lineRule="exact"/>
        <w:ind w:firstLineChars="1500" w:firstLine="4800"/>
        <w:rPr>
          <w:rFonts w:ascii="原版宋体" w:eastAsia="仿宋_GB2312" w:hAnsi="原版宋体" w:cs="仿宋_GB2312"/>
          <w:sz w:val="32"/>
          <w:szCs w:val="32"/>
        </w:rPr>
      </w:pPr>
      <w:r w:rsidRPr="00D20ED6">
        <w:rPr>
          <w:rFonts w:ascii="原版宋体" w:eastAsia="仿宋_GB2312" w:hAnsi="原版宋体" w:cs="仿宋_GB2312"/>
          <w:sz w:val="32"/>
          <w:szCs w:val="32"/>
        </w:rPr>
        <w:t>2023</w:t>
      </w:r>
      <w:r w:rsidRPr="00D20ED6">
        <w:rPr>
          <w:rFonts w:ascii="原版宋体" w:eastAsia="仿宋_GB2312" w:hAnsi="原版宋体" w:cs="仿宋_GB2312"/>
          <w:sz w:val="32"/>
          <w:szCs w:val="32"/>
        </w:rPr>
        <w:t>年</w:t>
      </w:r>
      <w:r w:rsidRPr="00D20ED6">
        <w:rPr>
          <w:rFonts w:ascii="原版宋体" w:eastAsia="仿宋_GB2312" w:hAnsi="原版宋体" w:cs="仿宋_GB2312"/>
          <w:sz w:val="32"/>
          <w:szCs w:val="32"/>
        </w:rPr>
        <w:t>1</w:t>
      </w:r>
      <w:r w:rsidRPr="00D20ED6">
        <w:rPr>
          <w:rFonts w:ascii="原版宋体" w:eastAsia="仿宋_GB2312" w:hAnsi="原版宋体" w:cs="仿宋_GB2312"/>
          <w:sz w:val="32"/>
          <w:szCs w:val="32"/>
        </w:rPr>
        <w:t>月</w:t>
      </w:r>
      <w:r>
        <w:rPr>
          <w:rFonts w:ascii="原版宋体" w:eastAsia="仿宋_GB2312" w:hAnsi="原版宋体" w:cs="仿宋_GB2312" w:hint="eastAsia"/>
          <w:sz w:val="32"/>
          <w:szCs w:val="32"/>
        </w:rPr>
        <w:t>18</w:t>
      </w:r>
      <w:r w:rsidRPr="00D20ED6">
        <w:rPr>
          <w:rFonts w:ascii="原版宋体" w:eastAsia="仿宋_GB2312" w:hAnsi="原版宋体" w:cs="仿宋_GB2312" w:hint="eastAsia"/>
          <w:sz w:val="32"/>
          <w:szCs w:val="32"/>
        </w:rPr>
        <w:t>日</w:t>
      </w:r>
      <w:r w:rsidRPr="00D20ED6">
        <w:rPr>
          <w:rFonts w:ascii="原版宋体" w:eastAsia="仿宋_GB2312" w:hAnsi="原版宋体" w:cs="仿宋_GB2312"/>
          <w:sz w:val="32"/>
          <w:szCs w:val="32"/>
        </w:rPr>
        <w:t xml:space="preserve">  </w:t>
      </w:r>
    </w:p>
    <w:p w:rsidR="004908F7" w:rsidRPr="00D20ED6" w:rsidRDefault="004908F7">
      <w:pPr>
        <w:spacing w:line="600" w:lineRule="exact"/>
        <w:jc w:val="right"/>
        <w:rPr>
          <w:rFonts w:ascii="原版宋体" w:eastAsia="仿宋_GB2312" w:hAnsi="原版宋体" w:cs="仿宋_GB2312"/>
          <w:sz w:val="32"/>
          <w:szCs w:val="32"/>
        </w:rPr>
      </w:pPr>
    </w:p>
    <w:p w:rsidR="004908F7" w:rsidRDefault="00FE5176" w:rsidP="00D20ED6">
      <w:pPr>
        <w:spacing w:line="600" w:lineRule="exact"/>
        <w:rPr>
          <w:rFonts w:ascii="原版宋体" w:eastAsia="黑体" w:hAnsi="原版宋体" w:cs="黑体"/>
          <w:sz w:val="32"/>
          <w:szCs w:val="32"/>
        </w:rPr>
      </w:pPr>
      <w:r w:rsidRPr="00D20ED6">
        <w:rPr>
          <w:rFonts w:ascii="原版宋体" w:eastAsia="黑体" w:hAnsi="原版宋体" w:cs="黑体" w:hint="eastAsia"/>
          <w:sz w:val="32"/>
          <w:szCs w:val="32"/>
        </w:rPr>
        <w:t>附件</w:t>
      </w:r>
    </w:p>
    <w:p w:rsidR="004908F7" w:rsidRPr="00D20ED6" w:rsidRDefault="004908F7" w:rsidP="00D20ED6">
      <w:pPr>
        <w:spacing w:line="600" w:lineRule="exact"/>
        <w:rPr>
          <w:rFonts w:ascii="原版宋体" w:eastAsia="黑体" w:hAnsi="原版宋体" w:cs="黑体"/>
          <w:sz w:val="32"/>
          <w:szCs w:val="32"/>
        </w:rPr>
      </w:pPr>
    </w:p>
    <w:p w:rsidR="004908F7" w:rsidRDefault="00FE5176">
      <w:pPr>
        <w:spacing w:line="600" w:lineRule="exact"/>
        <w:jc w:val="center"/>
        <w:rPr>
          <w:rFonts w:ascii="原版宋体" w:eastAsia="方正小标宋简体" w:hAnsi="原版宋体" w:cs="方正小标宋简体"/>
          <w:sz w:val="44"/>
          <w:szCs w:val="44"/>
        </w:rPr>
      </w:pPr>
      <w:r w:rsidRPr="00D20ED6">
        <w:rPr>
          <w:rFonts w:ascii="原版宋体" w:eastAsia="方正小标宋简体" w:hAnsi="原版宋体" w:cs="方正小标宋简体" w:hint="eastAsia"/>
          <w:sz w:val="44"/>
          <w:szCs w:val="44"/>
        </w:rPr>
        <w:t>湖南省卫生健康委医学考试中心</w:t>
      </w:r>
    </w:p>
    <w:p w:rsidR="004908F7" w:rsidRPr="00D20ED6" w:rsidRDefault="00FE5176">
      <w:pPr>
        <w:spacing w:line="600" w:lineRule="exact"/>
        <w:jc w:val="center"/>
        <w:rPr>
          <w:rFonts w:ascii="原版宋体" w:eastAsia="方正小标宋简体" w:hAnsi="原版宋体" w:cs="方正小标宋简体"/>
          <w:sz w:val="44"/>
          <w:szCs w:val="44"/>
        </w:rPr>
      </w:pPr>
      <w:r w:rsidRPr="00D20ED6">
        <w:rPr>
          <w:rFonts w:ascii="原版宋体" w:eastAsia="方正小标宋简体" w:hAnsi="原版宋体" w:cs="方正小标宋简体" w:hint="eastAsia"/>
          <w:sz w:val="44"/>
          <w:szCs w:val="44"/>
        </w:rPr>
        <w:lastRenderedPageBreak/>
        <w:t>微信公众号二维码</w:t>
      </w:r>
    </w:p>
    <w:p w:rsidR="004908F7" w:rsidRPr="00D20ED6" w:rsidRDefault="004908F7">
      <w:pPr>
        <w:spacing w:line="600" w:lineRule="exact"/>
        <w:jc w:val="right"/>
        <w:rPr>
          <w:rFonts w:ascii="原版宋体" w:eastAsia="仿宋_GB2312" w:hAnsi="原版宋体" w:cs="仿宋_GB2312"/>
          <w:sz w:val="32"/>
          <w:szCs w:val="32"/>
        </w:rPr>
      </w:pPr>
    </w:p>
    <w:p w:rsidR="004908F7" w:rsidRPr="00D20ED6" w:rsidRDefault="00FE5176">
      <w:pPr>
        <w:spacing w:line="600" w:lineRule="exact"/>
        <w:jc w:val="right"/>
        <w:rPr>
          <w:rFonts w:ascii="原版宋体" w:eastAsia="仿宋_GB2312" w:hAnsi="原版宋体" w:cs="仿宋_GB2312"/>
          <w:sz w:val="32"/>
          <w:szCs w:val="32"/>
        </w:rPr>
      </w:pPr>
      <w:r w:rsidRPr="00D20ED6">
        <w:rPr>
          <w:rFonts w:ascii="原版宋体" w:eastAsia="仿宋_GB2312" w:hAnsi="原版宋体" w:cs="仿宋_GB2312"/>
          <w:noProof/>
          <w:sz w:val="32"/>
          <w:szCs w:val="32"/>
        </w:rPr>
        <w:drawing>
          <wp:anchor distT="0" distB="0" distL="114300" distR="114300" simplePos="0" relativeHeight="251660288" behindDoc="0" locked="0" layoutInCell="1" allowOverlap="1" wp14:anchorId="66910953" wp14:editId="651FB1AE">
            <wp:simplePos x="0" y="0"/>
            <wp:positionH relativeFrom="column">
              <wp:posOffset>1817370</wp:posOffset>
            </wp:positionH>
            <wp:positionV relativeFrom="paragraph">
              <wp:posOffset>89535</wp:posOffset>
            </wp:positionV>
            <wp:extent cx="1809750" cy="1562735"/>
            <wp:effectExtent l="0" t="0" r="0" b="18415"/>
            <wp:wrapSquare wrapText="bothSides"/>
            <wp:docPr id="1" name="图片 1" descr="B1I9RQE)_7W69W`9}`N2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I9RQE)_7W69W`9}`N2L[U"/>
                    <pic:cNvPicPr>
                      <a:picLocks noChangeAspect="1"/>
                    </pic:cNvPicPr>
                  </pic:nvPicPr>
                  <pic:blipFill>
                    <a:blip r:embed="rId10"/>
                    <a:stretch>
                      <a:fillRect/>
                    </a:stretch>
                  </pic:blipFill>
                  <pic:spPr>
                    <a:xfrm>
                      <a:off x="0" y="0"/>
                      <a:ext cx="1809750" cy="1562735"/>
                    </a:xfrm>
                    <a:prstGeom prst="rect">
                      <a:avLst/>
                    </a:prstGeom>
                  </pic:spPr>
                </pic:pic>
              </a:graphicData>
            </a:graphic>
          </wp:anchor>
        </w:drawing>
      </w:r>
    </w:p>
    <w:p w:rsidR="004908F7" w:rsidRPr="00D20ED6" w:rsidRDefault="004908F7">
      <w:pPr>
        <w:spacing w:line="600" w:lineRule="exact"/>
        <w:jc w:val="left"/>
        <w:rPr>
          <w:rFonts w:ascii="原版宋体" w:eastAsia="仿宋_GB2312" w:hAnsi="原版宋体" w:cs="仿宋_GB2312"/>
          <w:sz w:val="32"/>
          <w:szCs w:val="32"/>
        </w:rPr>
      </w:pPr>
    </w:p>
    <w:p w:rsidR="004908F7" w:rsidRPr="00D20ED6" w:rsidRDefault="004908F7">
      <w:pPr>
        <w:spacing w:line="600" w:lineRule="exact"/>
        <w:jc w:val="left"/>
        <w:rPr>
          <w:rFonts w:ascii="原版宋体" w:eastAsia="仿宋_GB2312" w:hAnsi="原版宋体" w:cs="仿宋_GB2312"/>
          <w:sz w:val="32"/>
          <w:szCs w:val="32"/>
        </w:rPr>
      </w:pPr>
    </w:p>
    <w:p w:rsidR="004908F7" w:rsidRPr="00D20ED6" w:rsidRDefault="004908F7">
      <w:pPr>
        <w:spacing w:line="600" w:lineRule="exact"/>
        <w:jc w:val="left"/>
        <w:rPr>
          <w:rFonts w:ascii="原版宋体" w:eastAsia="仿宋_GB2312" w:hAnsi="原版宋体" w:cs="仿宋_GB2312"/>
          <w:sz w:val="32"/>
          <w:szCs w:val="32"/>
        </w:rPr>
      </w:pPr>
    </w:p>
    <w:p w:rsidR="004908F7" w:rsidRPr="00D20ED6" w:rsidRDefault="004908F7">
      <w:pPr>
        <w:spacing w:line="600" w:lineRule="exact"/>
        <w:jc w:val="left"/>
        <w:rPr>
          <w:rFonts w:ascii="原版宋体" w:eastAsia="仿宋_GB2312" w:hAnsi="原版宋体" w:cs="仿宋_GB2312"/>
          <w:sz w:val="32"/>
          <w:szCs w:val="32"/>
        </w:rPr>
      </w:pPr>
    </w:p>
    <w:p w:rsidR="004908F7" w:rsidRDefault="004908F7" w:rsidP="00D20ED6">
      <w:pPr>
        <w:jc w:val="left"/>
        <w:rPr>
          <w:rFonts w:ascii="原版宋体" w:eastAsia="仿宋_GB2312" w:hAnsi="原版宋体" w:cs="仿宋_GB2312"/>
          <w:sz w:val="32"/>
          <w:szCs w:val="32"/>
        </w:rPr>
      </w:pPr>
    </w:p>
    <w:p w:rsidR="004908F7" w:rsidRDefault="004908F7" w:rsidP="00D20ED6">
      <w:pPr>
        <w:jc w:val="left"/>
        <w:rPr>
          <w:rFonts w:ascii="原版宋体" w:eastAsia="仿宋_GB2312" w:hAnsi="原版宋体" w:cs="仿宋_GB2312"/>
          <w:sz w:val="32"/>
          <w:szCs w:val="32"/>
        </w:rPr>
      </w:pPr>
    </w:p>
    <w:p w:rsidR="004908F7" w:rsidRDefault="004908F7" w:rsidP="00D20ED6">
      <w:pPr>
        <w:jc w:val="left"/>
        <w:rPr>
          <w:rFonts w:ascii="原版宋体" w:eastAsia="仿宋_GB2312" w:hAnsi="原版宋体" w:cs="仿宋_GB2312"/>
          <w:sz w:val="32"/>
          <w:szCs w:val="32"/>
        </w:rPr>
      </w:pPr>
    </w:p>
    <w:p w:rsidR="004908F7" w:rsidRDefault="004908F7" w:rsidP="00D20ED6">
      <w:pPr>
        <w:jc w:val="left"/>
        <w:rPr>
          <w:rFonts w:ascii="原版宋体" w:eastAsia="仿宋_GB2312" w:hAnsi="原版宋体" w:cs="仿宋_GB2312"/>
          <w:sz w:val="32"/>
          <w:szCs w:val="32"/>
        </w:rPr>
      </w:pPr>
    </w:p>
    <w:p w:rsidR="004908F7" w:rsidRDefault="004908F7" w:rsidP="00D20ED6">
      <w:pPr>
        <w:snapToGrid w:val="0"/>
        <w:jc w:val="left"/>
        <w:rPr>
          <w:rFonts w:ascii="原版宋体" w:eastAsia="仿宋_GB2312" w:hAnsi="原版宋体" w:cs="仿宋_GB2312"/>
          <w:sz w:val="32"/>
          <w:szCs w:val="32"/>
        </w:rPr>
      </w:pPr>
    </w:p>
    <w:p w:rsidR="004908F7" w:rsidRDefault="004908F7" w:rsidP="00D20ED6">
      <w:pPr>
        <w:snapToGrid w:val="0"/>
        <w:jc w:val="left"/>
        <w:rPr>
          <w:rFonts w:ascii="原版宋体" w:eastAsia="仿宋_GB2312" w:hAnsi="原版宋体" w:cs="仿宋_GB2312"/>
          <w:sz w:val="32"/>
          <w:szCs w:val="32"/>
        </w:rPr>
      </w:pPr>
    </w:p>
    <w:p w:rsidR="004908F7" w:rsidRDefault="004908F7" w:rsidP="00D20ED6">
      <w:pPr>
        <w:jc w:val="left"/>
        <w:rPr>
          <w:rFonts w:ascii="原版宋体" w:eastAsia="仿宋_GB2312" w:hAnsi="原版宋体" w:cs="仿宋_GB2312"/>
          <w:sz w:val="32"/>
          <w:szCs w:val="32"/>
        </w:rPr>
      </w:pPr>
    </w:p>
    <w:p w:rsidR="004908F7" w:rsidRDefault="004908F7" w:rsidP="00D20ED6">
      <w:pPr>
        <w:jc w:val="left"/>
        <w:rPr>
          <w:rFonts w:ascii="原版宋体" w:eastAsia="仿宋_GB2312" w:hAnsi="原版宋体" w:cs="仿宋_GB2312"/>
          <w:sz w:val="32"/>
          <w:szCs w:val="32"/>
        </w:rPr>
      </w:pPr>
    </w:p>
    <w:p w:rsidR="004908F7" w:rsidRPr="00D20ED6" w:rsidRDefault="004908F7" w:rsidP="00D20ED6">
      <w:pPr>
        <w:jc w:val="left"/>
        <w:rPr>
          <w:rFonts w:ascii="原版宋体" w:eastAsia="仿宋_GB2312" w:hAnsi="原版宋体" w:cs="仿宋_GB2312"/>
          <w:sz w:val="32"/>
          <w:szCs w:val="32"/>
        </w:rPr>
      </w:pPr>
    </w:p>
    <w:p w:rsidR="004908F7" w:rsidRDefault="004908F7" w:rsidP="00D20ED6">
      <w:pPr>
        <w:rPr>
          <w:rFonts w:ascii="原版宋体" w:eastAsia="仿宋_GB2312" w:hAnsi="原版宋体" w:cs="仿宋_GB2312"/>
          <w:sz w:val="32"/>
          <w:szCs w:val="32"/>
        </w:rPr>
      </w:pPr>
    </w:p>
    <w:tbl>
      <w:tblPr>
        <w:tblW w:w="0" w:type="auto"/>
        <w:tblBorders>
          <w:top w:val="single" w:sz="4" w:space="0" w:color="000000"/>
          <w:bottom w:val="single" w:sz="4" w:space="0" w:color="000000"/>
        </w:tblBorders>
        <w:tblLook w:val="04A0" w:firstRow="1" w:lastRow="0" w:firstColumn="1" w:lastColumn="0" w:noHBand="0" w:noVBand="1"/>
      </w:tblPr>
      <w:tblGrid>
        <w:gridCol w:w="8952"/>
      </w:tblGrid>
      <w:tr w:rsidR="004908F7" w:rsidTr="00D20ED6">
        <w:tc>
          <w:tcPr>
            <w:tcW w:w="8952" w:type="dxa"/>
          </w:tcPr>
          <w:p w:rsidR="004908F7" w:rsidRDefault="00FE5176">
            <w:pP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湖南省卫生健康委办公室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202</w:t>
            </w:r>
            <w:r>
              <w:rPr>
                <w:rFonts w:ascii="Times New Roman" w:eastAsia="仿宋_GB2312" w:hAnsi="Times New Roman" w:hint="eastAsia"/>
                <w:sz w:val="28"/>
                <w:szCs w:val="28"/>
              </w:rPr>
              <w:t>3</w:t>
            </w:r>
            <w:r>
              <w:rPr>
                <w:rFonts w:ascii="Times New Roman" w:eastAsia="仿宋_GB2312" w:hAnsi="Times New Roman"/>
                <w:sz w:val="28"/>
                <w:szCs w:val="28"/>
              </w:rPr>
              <w:t>年</w:t>
            </w:r>
            <w:r>
              <w:rPr>
                <w:rFonts w:ascii="Times New Roman" w:eastAsia="仿宋_GB2312" w:hAnsi="Times New Roman"/>
                <w:sz w:val="28"/>
                <w:szCs w:val="28"/>
              </w:rPr>
              <w:t>1</w:t>
            </w:r>
            <w:r>
              <w:rPr>
                <w:rFonts w:ascii="Times New Roman" w:eastAsia="仿宋_GB2312" w:hAnsi="Times New Roman"/>
                <w:sz w:val="28"/>
                <w:szCs w:val="28"/>
              </w:rPr>
              <w:t>月</w:t>
            </w:r>
            <w:r>
              <w:rPr>
                <w:rFonts w:ascii="Times New Roman" w:eastAsia="仿宋_GB2312" w:hAnsi="Times New Roman" w:hint="eastAsia"/>
                <w:sz w:val="28"/>
                <w:szCs w:val="28"/>
              </w:rPr>
              <w:t>1</w:t>
            </w:r>
            <w:r>
              <w:rPr>
                <w:rFonts w:ascii="Times New Roman" w:eastAsia="仿宋_GB2312" w:hAnsi="Times New Roman" w:hint="eastAsia"/>
                <w:sz w:val="28"/>
                <w:szCs w:val="28"/>
              </w:rPr>
              <w:t>8</w:t>
            </w:r>
            <w:r>
              <w:rPr>
                <w:rFonts w:ascii="Times New Roman" w:eastAsia="仿宋_GB2312" w:hAnsi="Times New Roman"/>
                <w:sz w:val="28"/>
                <w:szCs w:val="28"/>
              </w:rPr>
              <w:t>日印发</w:t>
            </w:r>
          </w:p>
        </w:tc>
      </w:tr>
    </w:tbl>
    <w:p w:rsidR="004908F7" w:rsidRPr="00D20ED6" w:rsidRDefault="00FE5176" w:rsidP="00D20ED6">
      <w:pPr>
        <w:spacing w:line="600" w:lineRule="exact"/>
        <w:ind w:firstLineChars="2500" w:firstLine="7000"/>
        <w:rPr>
          <w:rFonts w:ascii="原版宋体" w:eastAsia="仿宋_GB2312" w:hAnsi="原版宋体" w:cs="仿宋_GB2312"/>
          <w:sz w:val="28"/>
          <w:szCs w:val="28"/>
        </w:rPr>
      </w:pPr>
      <w:r w:rsidRPr="00D20ED6">
        <w:rPr>
          <w:rFonts w:ascii="原版宋体" w:eastAsia="仿宋_GB2312" w:hAnsi="原版宋体" w:cs="仿宋_GB2312" w:hint="eastAsia"/>
          <w:sz w:val="28"/>
          <w:szCs w:val="28"/>
        </w:rPr>
        <w:t>校对：</w:t>
      </w:r>
      <w:r>
        <w:rPr>
          <w:rFonts w:ascii="原版宋体" w:eastAsia="仿宋_GB2312" w:hAnsi="原版宋体" w:cs="仿宋_GB2312" w:hint="eastAsia"/>
          <w:sz w:val="28"/>
          <w:szCs w:val="28"/>
        </w:rPr>
        <w:t>魏</w:t>
      </w:r>
      <w:r>
        <w:rPr>
          <w:rFonts w:ascii="原版宋体" w:eastAsia="仿宋_GB2312" w:hAnsi="原版宋体" w:cs="仿宋_GB2312" w:hint="eastAsia"/>
          <w:sz w:val="28"/>
          <w:szCs w:val="28"/>
        </w:rPr>
        <w:t xml:space="preserve"> </w:t>
      </w:r>
      <w:r>
        <w:rPr>
          <w:rFonts w:ascii="原版宋体" w:eastAsia="仿宋_GB2312" w:hAnsi="原版宋体" w:cs="仿宋_GB2312" w:hint="eastAsia"/>
          <w:sz w:val="28"/>
          <w:szCs w:val="28"/>
        </w:rPr>
        <w:t>星</w:t>
      </w:r>
    </w:p>
    <w:sectPr w:rsidR="004908F7" w:rsidRPr="00D20ED6">
      <w:footerReference w:type="default" r:id="rId11"/>
      <w:pgSz w:w="11906" w:h="16838"/>
      <w:pgMar w:top="2098" w:right="1474" w:bottom="1984" w:left="1587" w:header="851" w:footer="992" w:gutter="0"/>
      <w:cols w:space="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176" w:rsidRDefault="00FE5176">
      <w:r>
        <w:separator/>
      </w:r>
    </w:p>
  </w:endnote>
  <w:endnote w:type="continuationSeparator" w:id="0">
    <w:p w:rsidR="00FE5176" w:rsidRDefault="00FE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原版宋体">
    <w:altName w:val="宋体"/>
    <w:charset w:val="86"/>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F7" w:rsidRDefault="00FE5176">
    <w:pPr>
      <w:pStyle w:val="a3"/>
    </w:pPr>
    <w:r w:rsidRPr="00D20ED6">
      <w:rPr>
        <w:noProof/>
      </w:rPr>
      <mc:AlternateContent>
        <mc:Choice Requires="wps">
          <w:drawing>
            <wp:anchor distT="0" distB="0" distL="114300" distR="114300" simplePos="0" relativeHeight="251659264" behindDoc="0" locked="0" layoutInCell="1" allowOverlap="1" wp14:anchorId="78D5EAA0" wp14:editId="4197029F">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08F7" w:rsidRPr="00D20ED6" w:rsidRDefault="00FE5176">
                          <w:pPr>
                            <w:pStyle w:val="a3"/>
                            <w:rPr>
                              <w:rFonts w:ascii="原版宋体" w:eastAsia="原版宋体" w:hAnsi="原版宋体" w:cs="原版宋体"/>
                              <w:sz w:val="28"/>
                              <w:szCs w:val="28"/>
                            </w:rPr>
                          </w:pPr>
                          <w:r w:rsidRPr="00D20ED6">
                            <w:rPr>
                              <w:rFonts w:ascii="原版宋体" w:eastAsia="原版宋体" w:hAnsi="原版宋体" w:cs="原版宋体"/>
                              <w:sz w:val="28"/>
                              <w:szCs w:val="28"/>
                            </w:rPr>
                            <w:t xml:space="preserve">— </w:t>
                          </w:r>
                          <w:r w:rsidRPr="00D20ED6">
                            <w:rPr>
                              <w:rFonts w:ascii="原版宋体" w:eastAsia="原版宋体" w:hAnsi="原版宋体" w:cs="原版宋体"/>
                              <w:sz w:val="28"/>
                              <w:szCs w:val="28"/>
                            </w:rPr>
                            <w:fldChar w:fldCharType="begin"/>
                          </w:r>
                          <w:r w:rsidRPr="00D20ED6">
                            <w:rPr>
                              <w:rFonts w:ascii="原版宋体" w:eastAsia="原版宋体" w:hAnsi="原版宋体" w:cs="原版宋体"/>
                              <w:sz w:val="28"/>
                              <w:szCs w:val="28"/>
                            </w:rPr>
                            <w:instrText xml:space="preserve"> PAGE  \* MERGEFORMAT </w:instrText>
                          </w:r>
                          <w:r w:rsidRPr="00D20ED6">
                            <w:rPr>
                              <w:rFonts w:ascii="原版宋体" w:eastAsia="原版宋体" w:hAnsi="原版宋体" w:cs="原版宋体"/>
                              <w:sz w:val="28"/>
                              <w:szCs w:val="28"/>
                            </w:rPr>
                            <w:fldChar w:fldCharType="separate"/>
                          </w:r>
                          <w:r w:rsidR="006738A2">
                            <w:rPr>
                              <w:rFonts w:ascii="原版宋体" w:eastAsia="原版宋体" w:hAnsi="原版宋体" w:cs="原版宋体"/>
                              <w:noProof/>
                              <w:sz w:val="28"/>
                              <w:szCs w:val="28"/>
                            </w:rPr>
                            <w:t>1</w:t>
                          </w:r>
                          <w:r w:rsidRPr="00D20ED6">
                            <w:rPr>
                              <w:rFonts w:ascii="原版宋体" w:eastAsia="原版宋体" w:hAnsi="原版宋体" w:cs="原版宋体"/>
                              <w:sz w:val="28"/>
                              <w:szCs w:val="28"/>
                            </w:rPr>
                            <w:fldChar w:fldCharType="end"/>
                          </w:r>
                          <w:r w:rsidRPr="00D20ED6">
                            <w:rPr>
                              <w:rFonts w:ascii="原版宋体" w:eastAsia="原版宋体" w:hAnsi="原版宋体" w:cs="原版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908F7" w:rsidRPr="00D20ED6" w:rsidRDefault="00FE5176">
                    <w:pPr>
                      <w:pStyle w:val="a3"/>
                      <w:rPr>
                        <w:rFonts w:ascii="原版宋体" w:eastAsia="原版宋体" w:hAnsi="原版宋体" w:cs="原版宋体"/>
                        <w:sz w:val="28"/>
                        <w:szCs w:val="28"/>
                      </w:rPr>
                    </w:pPr>
                    <w:r w:rsidRPr="00D20ED6">
                      <w:rPr>
                        <w:rFonts w:ascii="原版宋体" w:eastAsia="原版宋体" w:hAnsi="原版宋体" w:cs="原版宋体"/>
                        <w:sz w:val="28"/>
                        <w:szCs w:val="28"/>
                      </w:rPr>
                      <w:t xml:space="preserve">— </w:t>
                    </w:r>
                    <w:r w:rsidRPr="00D20ED6">
                      <w:rPr>
                        <w:rFonts w:ascii="原版宋体" w:eastAsia="原版宋体" w:hAnsi="原版宋体" w:cs="原版宋体"/>
                        <w:sz w:val="28"/>
                        <w:szCs w:val="28"/>
                      </w:rPr>
                      <w:fldChar w:fldCharType="begin"/>
                    </w:r>
                    <w:r w:rsidRPr="00D20ED6">
                      <w:rPr>
                        <w:rFonts w:ascii="原版宋体" w:eastAsia="原版宋体" w:hAnsi="原版宋体" w:cs="原版宋体"/>
                        <w:sz w:val="28"/>
                        <w:szCs w:val="28"/>
                      </w:rPr>
                      <w:instrText xml:space="preserve"> PAGE  \* MERGEFORMAT </w:instrText>
                    </w:r>
                    <w:r w:rsidRPr="00D20ED6">
                      <w:rPr>
                        <w:rFonts w:ascii="原版宋体" w:eastAsia="原版宋体" w:hAnsi="原版宋体" w:cs="原版宋体"/>
                        <w:sz w:val="28"/>
                        <w:szCs w:val="28"/>
                      </w:rPr>
                      <w:fldChar w:fldCharType="separate"/>
                    </w:r>
                    <w:r w:rsidR="006738A2">
                      <w:rPr>
                        <w:rFonts w:ascii="原版宋体" w:eastAsia="原版宋体" w:hAnsi="原版宋体" w:cs="原版宋体"/>
                        <w:noProof/>
                        <w:sz w:val="28"/>
                        <w:szCs w:val="28"/>
                      </w:rPr>
                      <w:t>1</w:t>
                    </w:r>
                    <w:r w:rsidRPr="00D20ED6">
                      <w:rPr>
                        <w:rFonts w:ascii="原版宋体" w:eastAsia="原版宋体" w:hAnsi="原版宋体" w:cs="原版宋体"/>
                        <w:sz w:val="28"/>
                        <w:szCs w:val="28"/>
                      </w:rPr>
                      <w:fldChar w:fldCharType="end"/>
                    </w:r>
                    <w:r w:rsidRPr="00D20ED6">
                      <w:rPr>
                        <w:rFonts w:ascii="原版宋体" w:eastAsia="原版宋体" w:hAnsi="原版宋体" w:cs="原版宋体"/>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176" w:rsidRDefault="00FE5176">
      <w:r>
        <w:separator/>
      </w:r>
    </w:p>
  </w:footnote>
  <w:footnote w:type="continuationSeparator" w:id="0">
    <w:p w:rsidR="00FE5176" w:rsidRDefault="00FE5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C62337"/>
    <w:multiLevelType w:val="singleLevel"/>
    <w:tmpl w:val="DDC62337"/>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rson w15:author="魏星">
    <w15:presenceInfo w15:providerId="WPS Office" w15:userId="748296174"/>
  </w15:person>
  <w15:person w15:author="WPS_1654826997">
    <w15:presenceInfo w15:providerId="WPS Office" w15:userId="3645471328"/>
  </w15:person>
  <w15:person w15:author="Administrator">
    <w15:presenceInfo w15:providerId="None" w15:userId="Administrator"/>
  </w15:person>
  <w15:person w15:author="邱翠玲">
    <w15:presenceInfo w15:providerId="WPS Office" w15:userId="3628013835"/>
  </w15:person>
  <w15:person w15:author="斌洲">
    <w15:presenceInfo w15:providerId="None" w15:userId="斌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trackRevisions/>
  <w:defaultTabStop w:val="420"/>
  <w:drawingGridVerticalSpacing w:val="290"/>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MzZiYWQ4OGFkZWEwNzBhOGZlZjA2ZjZlZjczMzQifQ=="/>
  </w:docVars>
  <w:rsids>
    <w:rsidRoot w:val="102C353C"/>
    <w:rsid w:val="004908F7"/>
    <w:rsid w:val="006738A2"/>
    <w:rsid w:val="00D20ED6"/>
    <w:rsid w:val="00FE5176"/>
    <w:rsid w:val="044C507D"/>
    <w:rsid w:val="07F8123E"/>
    <w:rsid w:val="08BB636A"/>
    <w:rsid w:val="0F4277E5"/>
    <w:rsid w:val="102C353C"/>
    <w:rsid w:val="103E713B"/>
    <w:rsid w:val="10C35D4B"/>
    <w:rsid w:val="22AC301F"/>
    <w:rsid w:val="271176FE"/>
    <w:rsid w:val="27E74664"/>
    <w:rsid w:val="28674FBA"/>
    <w:rsid w:val="299A4C06"/>
    <w:rsid w:val="2D452523"/>
    <w:rsid w:val="33324A8D"/>
    <w:rsid w:val="33BE46E9"/>
    <w:rsid w:val="34000CA0"/>
    <w:rsid w:val="3E8673B2"/>
    <w:rsid w:val="3E9162A6"/>
    <w:rsid w:val="3EA347B6"/>
    <w:rsid w:val="3EB3014F"/>
    <w:rsid w:val="3ED31746"/>
    <w:rsid w:val="43B14016"/>
    <w:rsid w:val="49B35290"/>
    <w:rsid w:val="4B360063"/>
    <w:rsid w:val="4BA66789"/>
    <w:rsid w:val="4D981913"/>
    <w:rsid w:val="4E451F2B"/>
    <w:rsid w:val="514F3F33"/>
    <w:rsid w:val="532727CE"/>
    <w:rsid w:val="55216B54"/>
    <w:rsid w:val="59AD369C"/>
    <w:rsid w:val="5A2C7BBF"/>
    <w:rsid w:val="5BAE5EDC"/>
    <w:rsid w:val="5FB32A6C"/>
    <w:rsid w:val="604C3929"/>
    <w:rsid w:val="6592036B"/>
    <w:rsid w:val="680651CC"/>
    <w:rsid w:val="68B0310E"/>
    <w:rsid w:val="6E940C82"/>
    <w:rsid w:val="772DF67E"/>
    <w:rsid w:val="7A7C9FCC"/>
    <w:rsid w:val="7A814F95"/>
    <w:rsid w:val="7C4A0799"/>
    <w:rsid w:val="7D5D42EC"/>
    <w:rsid w:val="B3FB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paragraph" w:styleId="a8">
    <w:name w:val="Balloon Text"/>
    <w:basedOn w:val="a"/>
    <w:link w:val="Char"/>
    <w:rsid w:val="00D20ED6"/>
    <w:rPr>
      <w:sz w:val="18"/>
      <w:szCs w:val="18"/>
    </w:rPr>
  </w:style>
  <w:style w:type="character" w:customStyle="1" w:styleId="Char">
    <w:name w:val="批注框文本 Char"/>
    <w:basedOn w:val="a0"/>
    <w:link w:val="a8"/>
    <w:rsid w:val="00D20ED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paragraph" w:styleId="a8">
    <w:name w:val="Balloon Text"/>
    <w:basedOn w:val="a"/>
    <w:link w:val="Char"/>
    <w:rsid w:val="00D20ED6"/>
    <w:rPr>
      <w:sz w:val="18"/>
      <w:szCs w:val="18"/>
    </w:rPr>
  </w:style>
  <w:style w:type="character" w:customStyle="1" w:styleId="Char">
    <w:name w:val="批注框文本 Char"/>
    <w:basedOn w:val="a0"/>
    <w:link w:val="a8"/>
    <w:rsid w:val="00D20E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ndoctor.cn/&#12290;"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WPS_1654826997</dc:creator>
  <cp:lastModifiedBy>admin</cp:lastModifiedBy>
  <cp:revision>3</cp:revision>
  <cp:lastPrinted>2023-01-18T16:44:00Z</cp:lastPrinted>
  <dcterms:created xsi:type="dcterms:W3CDTF">2023-01-19T07:27:00Z</dcterms:created>
  <dcterms:modified xsi:type="dcterms:W3CDTF">2023-01-19T07:31:00Z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9DFFB9B93EF74738822CA1395F2A27D9</vt:lpwstr>
  </property>
</Properties>
</file>