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94" w:rsidRDefault="00F00394" w:rsidP="00F00394">
      <w:pPr>
        <w:spacing w:line="560" w:lineRule="exact"/>
        <w:rPr>
          <w:rFonts w:ascii="黑体" w:eastAsia="黑体" w:hAnsi="黑体" w:cs="黑体"/>
          <w:sz w:val="32"/>
          <w:szCs w:val="32"/>
        </w:rPr>
      </w:pPr>
      <w:r>
        <w:rPr>
          <w:rFonts w:ascii="黑体" w:eastAsia="黑体" w:hAnsi="黑体" w:cs="黑体" w:hint="eastAsia"/>
          <w:sz w:val="32"/>
          <w:szCs w:val="32"/>
        </w:rPr>
        <w:t>附件2</w:t>
      </w:r>
    </w:p>
    <w:p w:rsidR="00F00394" w:rsidRDefault="00F00394" w:rsidP="00F00394">
      <w:pPr>
        <w:spacing w:line="560" w:lineRule="exact"/>
        <w:rPr>
          <w:rFonts w:ascii="方正小标宋简体" w:eastAsia="方正小标宋简体" w:hAnsi="方正小标宋简体" w:cs="方正小标宋简体"/>
          <w:sz w:val="32"/>
          <w:szCs w:val="32"/>
        </w:rPr>
      </w:pPr>
    </w:p>
    <w:p w:rsidR="00F00394" w:rsidRDefault="00F00394" w:rsidP="00F0039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第四届国医大师初审合格人选主要事迹</w:t>
      </w:r>
    </w:p>
    <w:p w:rsidR="00F00394" w:rsidRDefault="00F00394" w:rsidP="00F00394">
      <w:pPr>
        <w:spacing w:line="560" w:lineRule="exact"/>
        <w:jc w:val="center"/>
        <w:rPr>
          <w:rFonts w:ascii="方正小标宋简体" w:eastAsia="方正小标宋简体" w:hAnsi="方正小标宋简体" w:cs="方正小标宋简体"/>
          <w:sz w:val="36"/>
          <w:szCs w:val="36"/>
        </w:rPr>
      </w:pPr>
    </w:p>
    <w:p w:rsidR="00F00394" w:rsidRDefault="00F00394" w:rsidP="00F00394">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潘敏求同志主要事迹材料</w:t>
      </w:r>
    </w:p>
    <w:p w:rsidR="00F00394" w:rsidRDefault="00F00394" w:rsidP="00F00394">
      <w:pPr>
        <w:adjustRightInd w:val="0"/>
        <w:snapToGrid w:val="0"/>
        <w:spacing w:line="560" w:lineRule="exact"/>
        <w:ind w:firstLineChars="200" w:firstLine="640"/>
        <w:rPr>
          <w:rFonts w:ascii="仿宋_GB2312" w:eastAsia="仿宋_GB2312" w:hAnsi="仿宋" w:cs="Arial"/>
          <w:sz w:val="32"/>
          <w:szCs w:val="32"/>
        </w:rPr>
      </w:pPr>
      <w:bookmarkStart w:id="0" w:name="_Hlk86412248"/>
    </w:p>
    <w:p w:rsidR="00F00394" w:rsidRPr="00F00394" w:rsidRDefault="00F00394" w:rsidP="00F00394">
      <w:pPr>
        <w:adjustRightInd w:val="0"/>
        <w:snapToGrid w:val="0"/>
        <w:spacing w:line="560" w:lineRule="exact"/>
        <w:ind w:firstLineChars="200" w:firstLine="640"/>
        <w:jc w:val="left"/>
        <w:rPr>
          <w:rFonts w:ascii="仿宋_GB2312" w:eastAsia="仿宋_GB2312" w:hAnsi="仿宋" w:cs="Arial"/>
          <w:sz w:val="32"/>
          <w:szCs w:val="32"/>
        </w:rPr>
      </w:pPr>
      <w:r w:rsidRPr="00F00394">
        <w:rPr>
          <w:rFonts w:ascii="仿宋_GB2312" w:eastAsia="仿宋_GB2312" w:hAnsi="仿宋" w:cs="Arial" w:hint="eastAsia"/>
          <w:sz w:val="32"/>
          <w:szCs w:val="32"/>
        </w:rPr>
        <w:t>潘敏求，中共党员，一级主任医师、博士生导师、全国名中医、全国中医药杰出贡献奖获得者、我国中医肿瘤领域学术带头人之一，全国老中医药专家学术经验继承工作和全国名老中医传承工作室指导老师，第一批全国中医药传承博士后合作导师，国家中青年有突出贡献专家，国务院特殊津贴专家，湖南省名中医，湖南省先进工作者（劳模）、全国医药卫生系统先进工作者；曾历任</w:t>
      </w:r>
      <w:r w:rsidRPr="00F00394">
        <w:rPr>
          <w:rFonts w:ascii="仿宋_GB2312" w:eastAsia="仿宋_GB2312" w:hAnsi="仿宋" w:hint="eastAsia"/>
          <w:sz w:val="32"/>
          <w:szCs w:val="32"/>
        </w:rPr>
        <w:t>世界中医药学会联合会肿瘤专业委员会副会长、中国医师协会中西医结合医师分会肿瘤病学专家委员会顾问委员会副主任委员</w:t>
      </w:r>
      <w:r w:rsidRPr="00F00394">
        <w:rPr>
          <w:rFonts w:ascii="仿宋_GB2312" w:eastAsia="仿宋_GB2312" w:hAnsi="仿宋" w:cs="Arial" w:hint="eastAsia"/>
          <w:sz w:val="32"/>
          <w:szCs w:val="32"/>
        </w:rPr>
        <w:t>等；</w:t>
      </w:r>
      <w:r w:rsidRPr="00F00394">
        <w:rPr>
          <w:rFonts w:ascii="仿宋_GB2312" w:eastAsia="仿宋_GB2312" w:hAnsi="仿宋" w:hint="eastAsia"/>
          <w:sz w:val="32"/>
          <w:szCs w:val="32"/>
        </w:rPr>
        <w:t>现任中国中医药研究促进会肿瘤分会名誉主任委员、中国中医肿瘤防治联盟顾问、中国民族医药学会肿瘤分会专家顾问</w:t>
      </w:r>
      <w:r w:rsidRPr="00F00394">
        <w:rPr>
          <w:rFonts w:ascii="仿宋_GB2312" w:eastAsia="仿宋_GB2312" w:hAnsi="仿宋" w:cs="Arial" w:hint="eastAsia"/>
          <w:sz w:val="32"/>
          <w:szCs w:val="32"/>
        </w:rPr>
        <w:t>。</w:t>
      </w:r>
    </w:p>
    <w:bookmarkEnd w:id="0"/>
    <w:p w:rsidR="00F00394" w:rsidRPr="00F00394" w:rsidRDefault="00CA3C07" w:rsidP="00F00394">
      <w:pPr>
        <w:adjustRightInd w:val="0"/>
        <w:snapToGrid w:val="0"/>
        <w:spacing w:line="560" w:lineRule="exact"/>
        <w:ind w:firstLineChars="200" w:firstLine="643"/>
        <w:jc w:val="left"/>
        <w:rPr>
          <w:rFonts w:ascii="仿宋_GB2312" w:eastAsia="仿宋_GB2312" w:hAnsi="仿宋" w:cs="Arial"/>
          <w:b/>
          <w:bCs/>
          <w:sz w:val="32"/>
          <w:szCs w:val="32"/>
        </w:rPr>
      </w:pPr>
      <w:r>
        <w:rPr>
          <w:rFonts w:ascii="仿宋_GB2312" w:eastAsia="仿宋_GB2312" w:hAnsi="仿宋" w:cs="Arial" w:hint="eastAsia"/>
          <w:b/>
          <w:bCs/>
          <w:sz w:val="32"/>
          <w:szCs w:val="32"/>
        </w:rPr>
        <w:t>一、</w:t>
      </w:r>
      <w:r w:rsidR="00F00394" w:rsidRPr="00F00394">
        <w:rPr>
          <w:rFonts w:ascii="仿宋_GB2312" w:eastAsia="仿宋_GB2312" w:hAnsi="仿宋" w:cs="Arial" w:hint="eastAsia"/>
          <w:b/>
          <w:bCs/>
          <w:sz w:val="32"/>
          <w:szCs w:val="32"/>
        </w:rPr>
        <w:t>临床特色</w:t>
      </w:r>
    </w:p>
    <w:p w:rsidR="00F00394" w:rsidRPr="00F00394" w:rsidRDefault="00F00394" w:rsidP="00E31065">
      <w:pPr>
        <w:spacing w:line="560" w:lineRule="exact"/>
        <w:ind w:firstLineChars="200" w:firstLine="640"/>
        <w:jc w:val="left"/>
        <w:rPr>
          <w:rFonts w:ascii="仿宋_GB2312" w:eastAsia="仿宋_GB2312" w:hAnsi="仿宋" w:cs="Arial"/>
          <w:sz w:val="32"/>
          <w:szCs w:val="32"/>
        </w:rPr>
      </w:pPr>
      <w:r w:rsidRPr="00F00394">
        <w:rPr>
          <w:rFonts w:ascii="仿宋_GB2312" w:eastAsia="仿宋_GB2312" w:hAnsi="仿宋" w:cs="Arial" w:hint="eastAsia"/>
          <w:sz w:val="32"/>
          <w:szCs w:val="32"/>
        </w:rPr>
        <w:t>潘敏求从事中医50余年，善治肿瘤和肝病，在中医药防治肿瘤、减低放化疗毒副反应、抗术后复发转移等方面卓有成效，尤其在中医药防治肝癌方面成绩斐然，集数十载临床成功病例被整编成《湖湘当代名医医案精华--潘敏求、黎月恒医案精华》。崇尚“</w:t>
      </w:r>
      <w:proofErr w:type="gramStart"/>
      <w:r w:rsidRPr="00F00394">
        <w:rPr>
          <w:rFonts w:ascii="仿宋_GB2312" w:eastAsia="仿宋_GB2312" w:hAnsi="仿宋" w:cs="Arial" w:hint="eastAsia"/>
          <w:sz w:val="32"/>
          <w:szCs w:val="32"/>
        </w:rPr>
        <w:t>医</w:t>
      </w:r>
      <w:proofErr w:type="gramEnd"/>
      <w:r w:rsidRPr="00F00394">
        <w:rPr>
          <w:rFonts w:ascii="仿宋_GB2312" w:eastAsia="仿宋_GB2312" w:hAnsi="仿宋" w:cs="Arial" w:hint="eastAsia"/>
          <w:sz w:val="32"/>
          <w:szCs w:val="32"/>
        </w:rPr>
        <w:t>乃仁术，德者居之”，临床中</w:t>
      </w:r>
      <w:proofErr w:type="gramStart"/>
      <w:r w:rsidRPr="00F00394">
        <w:rPr>
          <w:rFonts w:ascii="仿宋_GB2312" w:eastAsia="仿宋_GB2312" w:hAnsi="仿宋" w:cs="Arial" w:hint="eastAsia"/>
          <w:sz w:val="32"/>
          <w:szCs w:val="32"/>
        </w:rPr>
        <w:t>践行</w:t>
      </w:r>
      <w:proofErr w:type="gramEnd"/>
      <w:r w:rsidRPr="00F00394">
        <w:rPr>
          <w:rFonts w:ascii="仿宋_GB2312" w:eastAsia="仿宋_GB2312" w:hAnsi="仿宋" w:cs="Arial" w:hint="eastAsia"/>
          <w:sz w:val="32"/>
          <w:szCs w:val="32"/>
        </w:rPr>
        <w:t>辨病与辨证结合，从</w:t>
      </w:r>
      <w:r w:rsidRPr="00F00394">
        <w:rPr>
          <w:rFonts w:ascii="仿宋_GB2312" w:eastAsia="仿宋_GB2312" w:hAnsi="仿宋" w:cs="Arial" w:hint="eastAsia"/>
          <w:sz w:val="32"/>
          <w:szCs w:val="32"/>
        </w:rPr>
        <w:lastRenderedPageBreak/>
        <w:t>“</w:t>
      </w:r>
      <w:proofErr w:type="gramStart"/>
      <w:r w:rsidRPr="00F00394">
        <w:rPr>
          <w:rFonts w:ascii="仿宋_GB2312" w:eastAsia="仿宋_GB2312" w:hAnsi="仿宋" w:cs="Arial" w:hint="eastAsia"/>
          <w:sz w:val="32"/>
          <w:szCs w:val="32"/>
        </w:rPr>
        <w:t>瘀</w:t>
      </w:r>
      <w:proofErr w:type="gramEnd"/>
      <w:r w:rsidRPr="00F00394">
        <w:rPr>
          <w:rFonts w:ascii="仿宋_GB2312" w:eastAsia="仿宋_GB2312" w:hAnsi="仿宋" w:cs="Arial" w:hint="eastAsia"/>
          <w:sz w:val="32"/>
          <w:szCs w:val="32"/>
        </w:rPr>
        <w:t>、毒、虚”三方面辨证处方，配伍严密，求诊者甚多，不论贫富</w:t>
      </w:r>
      <w:proofErr w:type="gramStart"/>
      <w:r w:rsidRPr="00F00394">
        <w:rPr>
          <w:rFonts w:ascii="仿宋_GB2312" w:eastAsia="仿宋_GB2312" w:hAnsi="仿宋" w:cs="Arial" w:hint="eastAsia"/>
          <w:sz w:val="32"/>
          <w:szCs w:val="32"/>
        </w:rPr>
        <w:t>亲疏均</w:t>
      </w:r>
      <w:proofErr w:type="gramEnd"/>
      <w:r w:rsidRPr="00F00394">
        <w:rPr>
          <w:rFonts w:ascii="仿宋_GB2312" w:eastAsia="仿宋_GB2312" w:hAnsi="仿宋" w:cs="Arial" w:hint="eastAsia"/>
          <w:sz w:val="32"/>
          <w:szCs w:val="32"/>
        </w:rPr>
        <w:t>精心诊治，</w:t>
      </w:r>
      <w:proofErr w:type="gramStart"/>
      <w:r w:rsidRPr="00F00394">
        <w:rPr>
          <w:rFonts w:ascii="仿宋_GB2312" w:eastAsia="仿宋_GB2312" w:hAnsi="仿宋" w:cs="Arial" w:hint="eastAsia"/>
          <w:sz w:val="32"/>
          <w:szCs w:val="32"/>
        </w:rPr>
        <w:t>药廉效</w:t>
      </w:r>
      <w:proofErr w:type="gramEnd"/>
      <w:r w:rsidRPr="00F00394">
        <w:rPr>
          <w:rFonts w:ascii="仿宋_GB2312" w:eastAsia="仿宋_GB2312" w:hAnsi="仿宋" w:cs="Arial" w:hint="eastAsia"/>
          <w:sz w:val="32"/>
          <w:szCs w:val="32"/>
        </w:rPr>
        <w:t>宏，在业内外享有盛誉，数十年来一号难求。</w:t>
      </w:r>
    </w:p>
    <w:p w:rsidR="00F00394" w:rsidRPr="00F00394" w:rsidRDefault="00CA3C07" w:rsidP="00F00394">
      <w:pPr>
        <w:adjustRightInd w:val="0"/>
        <w:snapToGrid w:val="0"/>
        <w:spacing w:line="560" w:lineRule="exact"/>
        <w:ind w:firstLineChars="200" w:firstLine="643"/>
        <w:jc w:val="left"/>
        <w:rPr>
          <w:rFonts w:ascii="仿宋_GB2312" w:eastAsia="仿宋_GB2312" w:hAnsi="仿宋" w:cs="Arial"/>
          <w:b/>
          <w:bCs/>
          <w:sz w:val="32"/>
          <w:szCs w:val="32"/>
        </w:rPr>
      </w:pPr>
      <w:r>
        <w:rPr>
          <w:rFonts w:ascii="仿宋_GB2312" w:eastAsia="仿宋_GB2312" w:hAnsi="仿宋" w:cs="Arial" w:hint="eastAsia"/>
          <w:b/>
          <w:bCs/>
          <w:sz w:val="32"/>
          <w:szCs w:val="32"/>
        </w:rPr>
        <w:t>二、</w:t>
      </w:r>
      <w:r w:rsidR="00F00394" w:rsidRPr="00F00394">
        <w:rPr>
          <w:rFonts w:ascii="仿宋_GB2312" w:eastAsia="仿宋_GB2312" w:hAnsi="仿宋" w:cs="Arial" w:hint="eastAsia"/>
          <w:b/>
          <w:bCs/>
          <w:sz w:val="32"/>
          <w:szCs w:val="32"/>
        </w:rPr>
        <w:t>学术特色</w:t>
      </w:r>
    </w:p>
    <w:p w:rsidR="00F00394" w:rsidRPr="00F00394" w:rsidRDefault="00F00394" w:rsidP="00F00394">
      <w:pPr>
        <w:adjustRightInd w:val="0"/>
        <w:snapToGrid w:val="0"/>
        <w:spacing w:line="560" w:lineRule="exact"/>
        <w:ind w:firstLineChars="200" w:firstLine="640"/>
        <w:jc w:val="left"/>
        <w:rPr>
          <w:rFonts w:ascii="仿宋_GB2312" w:eastAsia="仿宋_GB2312" w:hAnsi="仿宋" w:cs="Arial"/>
          <w:sz w:val="32"/>
          <w:szCs w:val="32"/>
        </w:rPr>
      </w:pPr>
      <w:r w:rsidRPr="00F00394">
        <w:rPr>
          <w:rFonts w:ascii="仿宋_GB2312" w:eastAsia="仿宋_GB2312" w:hAnsi="仿宋" w:cs="Arial" w:hint="eastAsia"/>
          <w:sz w:val="32"/>
          <w:szCs w:val="32"/>
        </w:rPr>
        <w:t>潘敏求的学术特色突出体现在</w:t>
      </w:r>
      <w:r w:rsidRPr="00F00394">
        <w:rPr>
          <w:rFonts w:ascii="仿宋_GB2312" w:eastAsia="仿宋_GB2312" w:hAnsi="仿宋" w:cs="Arial" w:hint="eastAsia"/>
          <w:b/>
          <w:sz w:val="32"/>
          <w:szCs w:val="32"/>
        </w:rPr>
        <w:t>一个理论</w:t>
      </w:r>
      <w:r w:rsidRPr="00F00394">
        <w:rPr>
          <w:rFonts w:ascii="仿宋_GB2312" w:eastAsia="仿宋_GB2312" w:hAnsi="仿宋" w:cs="Arial" w:hint="eastAsia"/>
          <w:sz w:val="32"/>
          <w:szCs w:val="32"/>
        </w:rPr>
        <w:t>和</w:t>
      </w:r>
      <w:r w:rsidRPr="00F00394">
        <w:rPr>
          <w:rFonts w:ascii="仿宋_GB2312" w:eastAsia="仿宋_GB2312" w:hAnsi="仿宋" w:cs="Arial" w:hint="eastAsia"/>
          <w:b/>
          <w:sz w:val="32"/>
          <w:szCs w:val="32"/>
        </w:rPr>
        <w:t>一个法则</w:t>
      </w:r>
      <w:r w:rsidRPr="00F00394">
        <w:rPr>
          <w:rFonts w:ascii="仿宋_GB2312" w:eastAsia="仿宋_GB2312" w:hAnsi="仿宋" w:cs="Arial" w:hint="eastAsia"/>
          <w:sz w:val="32"/>
          <w:szCs w:val="32"/>
        </w:rPr>
        <w:t>：上世纪70年代，在国内外率先提出肝癌“</w:t>
      </w:r>
      <w:proofErr w:type="gramStart"/>
      <w:r w:rsidRPr="00F00394">
        <w:rPr>
          <w:rFonts w:ascii="仿宋_GB2312" w:eastAsia="仿宋_GB2312" w:hAnsi="仿宋" w:cs="Arial" w:hint="eastAsia"/>
          <w:sz w:val="32"/>
          <w:szCs w:val="32"/>
        </w:rPr>
        <w:t>瘀</w:t>
      </w:r>
      <w:proofErr w:type="gramEnd"/>
      <w:r w:rsidRPr="00F00394">
        <w:rPr>
          <w:rFonts w:ascii="仿宋_GB2312" w:eastAsia="仿宋_GB2312" w:hAnsi="仿宋" w:cs="Arial" w:hint="eastAsia"/>
          <w:sz w:val="32"/>
          <w:szCs w:val="32"/>
        </w:rPr>
        <w:t>、毒、虚”的病因病机理论；首创“健脾理气、化</w:t>
      </w:r>
      <w:proofErr w:type="gramStart"/>
      <w:r w:rsidRPr="00F00394">
        <w:rPr>
          <w:rFonts w:ascii="仿宋_GB2312" w:eastAsia="仿宋_GB2312" w:hAnsi="仿宋" w:cs="Arial" w:hint="eastAsia"/>
          <w:sz w:val="32"/>
          <w:szCs w:val="32"/>
        </w:rPr>
        <w:t>瘀</w:t>
      </w:r>
      <w:proofErr w:type="gramEnd"/>
      <w:r w:rsidRPr="00F00394">
        <w:rPr>
          <w:rFonts w:ascii="仿宋_GB2312" w:eastAsia="仿宋_GB2312" w:hAnsi="仿宋" w:cs="Arial" w:hint="eastAsia"/>
          <w:sz w:val="32"/>
          <w:szCs w:val="32"/>
        </w:rPr>
        <w:t>软坚、清热解毒”治疗肝癌法则，对肝癌从临床、基础理论、治则治法、制剂方药等方面进行了系列研究，其临床疗效达国内先进水平（1992年获得国家中医科技进步一等奖）；其关于肝癌“</w:t>
      </w:r>
      <w:proofErr w:type="gramStart"/>
      <w:r w:rsidRPr="00F00394">
        <w:rPr>
          <w:rFonts w:ascii="仿宋_GB2312" w:eastAsia="仿宋_GB2312" w:hAnsi="仿宋" w:cs="Arial" w:hint="eastAsia"/>
          <w:sz w:val="32"/>
          <w:szCs w:val="32"/>
        </w:rPr>
        <w:t>瘀</w:t>
      </w:r>
      <w:proofErr w:type="gramEnd"/>
      <w:r w:rsidRPr="00F00394">
        <w:rPr>
          <w:rFonts w:ascii="仿宋_GB2312" w:eastAsia="仿宋_GB2312" w:hAnsi="仿宋" w:cs="Arial" w:hint="eastAsia"/>
          <w:sz w:val="32"/>
          <w:szCs w:val="32"/>
        </w:rPr>
        <w:t>、毒、虚”的学术思想，被录入第六版《中医内科学》普通高等教育中医教材。</w:t>
      </w:r>
    </w:p>
    <w:p w:rsidR="00F00394" w:rsidRPr="00F00394" w:rsidRDefault="00CA3C07" w:rsidP="00F00394">
      <w:pPr>
        <w:adjustRightInd w:val="0"/>
        <w:snapToGrid w:val="0"/>
        <w:spacing w:line="560" w:lineRule="exact"/>
        <w:ind w:firstLineChars="200" w:firstLine="643"/>
        <w:jc w:val="left"/>
        <w:rPr>
          <w:rFonts w:ascii="仿宋_GB2312" w:eastAsia="仿宋_GB2312" w:hAnsi="仿宋" w:cs="Arial"/>
          <w:b/>
          <w:bCs/>
          <w:sz w:val="32"/>
          <w:szCs w:val="32"/>
        </w:rPr>
      </w:pPr>
      <w:r>
        <w:rPr>
          <w:rFonts w:ascii="仿宋_GB2312" w:eastAsia="仿宋_GB2312" w:hAnsi="仿宋" w:cs="Arial" w:hint="eastAsia"/>
          <w:b/>
          <w:bCs/>
          <w:sz w:val="32"/>
          <w:szCs w:val="32"/>
        </w:rPr>
        <w:t>三、</w:t>
      </w:r>
      <w:r w:rsidR="00F00394" w:rsidRPr="00F00394">
        <w:rPr>
          <w:rFonts w:ascii="仿宋_GB2312" w:eastAsia="仿宋_GB2312" w:hAnsi="仿宋" w:cs="Arial" w:hint="eastAsia"/>
          <w:b/>
          <w:bCs/>
          <w:sz w:val="32"/>
          <w:szCs w:val="32"/>
        </w:rPr>
        <w:t>学术传承</w:t>
      </w:r>
    </w:p>
    <w:p w:rsidR="00F00394" w:rsidRPr="00F00394" w:rsidRDefault="00F00394" w:rsidP="00F00394">
      <w:pPr>
        <w:adjustRightInd w:val="0"/>
        <w:snapToGrid w:val="0"/>
        <w:spacing w:line="560" w:lineRule="exact"/>
        <w:ind w:firstLineChars="200" w:firstLine="640"/>
        <w:jc w:val="left"/>
        <w:rPr>
          <w:rFonts w:ascii="仿宋_GB2312" w:eastAsia="仿宋_GB2312" w:hAnsi="仿宋" w:cs="Arial"/>
          <w:sz w:val="32"/>
          <w:szCs w:val="32"/>
        </w:rPr>
      </w:pPr>
      <w:r w:rsidRPr="00F00394">
        <w:rPr>
          <w:rFonts w:ascii="仿宋_GB2312" w:eastAsia="仿宋_GB2312" w:hAnsi="仿宋" w:cs="Arial" w:hint="eastAsia"/>
          <w:sz w:val="32"/>
          <w:szCs w:val="32"/>
        </w:rPr>
        <w:t>潘敏求勤于传道授业，先后培养博士后、博士、硕士60余名。弟子遍布国内外，多名弟子已成为省名中医、国务院特殊津贴专家、有突出贡献专家、岐黄学者、学术（科）带头人、海外行医教学者，获评为全国老中医药专家学术经验继承工作优秀指导老师。</w:t>
      </w:r>
    </w:p>
    <w:p w:rsidR="00F00394" w:rsidRPr="00F00394" w:rsidRDefault="00CA3C07" w:rsidP="00F00394">
      <w:pPr>
        <w:adjustRightInd w:val="0"/>
        <w:snapToGrid w:val="0"/>
        <w:spacing w:line="560" w:lineRule="exact"/>
        <w:ind w:firstLineChars="200" w:firstLine="643"/>
        <w:jc w:val="left"/>
        <w:rPr>
          <w:rFonts w:ascii="仿宋_GB2312" w:eastAsia="仿宋_GB2312" w:hAnsi="仿宋" w:cs="Arial"/>
          <w:b/>
          <w:bCs/>
          <w:sz w:val="32"/>
          <w:szCs w:val="32"/>
        </w:rPr>
      </w:pPr>
      <w:r>
        <w:rPr>
          <w:rFonts w:ascii="仿宋_GB2312" w:eastAsia="仿宋_GB2312" w:hAnsi="仿宋" w:cs="Arial" w:hint="eastAsia"/>
          <w:b/>
          <w:bCs/>
          <w:sz w:val="32"/>
          <w:szCs w:val="32"/>
        </w:rPr>
        <w:t>四、</w:t>
      </w:r>
      <w:r w:rsidR="00F00394" w:rsidRPr="00F00394">
        <w:rPr>
          <w:rFonts w:ascii="仿宋_GB2312" w:eastAsia="仿宋_GB2312" w:hAnsi="仿宋" w:cs="Arial" w:hint="eastAsia"/>
          <w:b/>
          <w:bCs/>
          <w:sz w:val="32"/>
          <w:szCs w:val="32"/>
        </w:rPr>
        <w:t>贡献与影响</w:t>
      </w:r>
    </w:p>
    <w:p w:rsidR="00F00394" w:rsidRPr="00F00394" w:rsidRDefault="00F00394" w:rsidP="00F00394">
      <w:pPr>
        <w:adjustRightInd w:val="0"/>
        <w:snapToGrid w:val="0"/>
        <w:spacing w:line="560" w:lineRule="exact"/>
        <w:ind w:firstLineChars="200" w:firstLine="640"/>
        <w:jc w:val="left"/>
        <w:rPr>
          <w:rFonts w:ascii="仿宋_GB2312" w:eastAsia="仿宋_GB2312" w:hAnsi="仿宋" w:cs="Arial"/>
          <w:sz w:val="32"/>
          <w:szCs w:val="32"/>
        </w:rPr>
      </w:pPr>
      <w:r w:rsidRPr="00F00394">
        <w:rPr>
          <w:rFonts w:ascii="仿宋_GB2312" w:eastAsia="仿宋_GB2312" w:hAnsi="仿宋" w:cs="Arial" w:hint="eastAsia"/>
          <w:sz w:val="32"/>
          <w:szCs w:val="32"/>
        </w:rPr>
        <w:t>潘敏求为我国中医药防治肿瘤事业做出了</w:t>
      </w:r>
      <w:r w:rsidR="00E31065">
        <w:rPr>
          <w:rFonts w:ascii="仿宋_GB2312" w:eastAsia="仿宋_GB2312" w:hAnsi="仿宋" w:cs="Arial" w:hint="eastAsia"/>
          <w:sz w:val="32"/>
          <w:szCs w:val="32"/>
        </w:rPr>
        <w:t>一些</w:t>
      </w:r>
      <w:r w:rsidRPr="00F00394">
        <w:rPr>
          <w:rFonts w:ascii="仿宋_GB2312" w:eastAsia="仿宋_GB2312" w:hAnsi="仿宋" w:cs="Arial" w:hint="eastAsia"/>
          <w:sz w:val="32"/>
          <w:szCs w:val="32"/>
        </w:rPr>
        <w:t>贡献：</w:t>
      </w:r>
      <w:r w:rsidR="00CA3C07">
        <w:rPr>
          <w:rFonts w:ascii="仿宋_GB2312" w:eastAsia="仿宋_GB2312" w:hAnsi="仿宋" w:cs="Arial" w:hint="eastAsia"/>
          <w:b/>
          <w:bCs/>
          <w:sz w:val="32"/>
          <w:szCs w:val="32"/>
        </w:rPr>
        <w:t>1.</w:t>
      </w:r>
      <w:r w:rsidRPr="00F00394">
        <w:rPr>
          <w:rFonts w:ascii="仿宋_GB2312" w:eastAsia="仿宋_GB2312" w:hAnsi="仿宋" w:cs="Arial" w:hint="eastAsia"/>
          <w:b/>
          <w:bCs/>
          <w:sz w:val="32"/>
          <w:szCs w:val="32"/>
        </w:rPr>
        <w:t>制定行业规范。</w:t>
      </w:r>
      <w:r w:rsidRPr="00F00394">
        <w:rPr>
          <w:rFonts w:ascii="仿宋_GB2312" w:eastAsia="仿宋_GB2312" w:hAnsi="仿宋" w:cs="Arial" w:hint="eastAsia"/>
          <w:sz w:val="32"/>
          <w:szCs w:val="32"/>
        </w:rPr>
        <w:t>国内率先制定肝癌中医诊疗规范化方案，这是一套在临床上行之有效、易于推广应用的肝癌中医诊疗规范化方案（获湖南省科学技术进步二等奖）。</w:t>
      </w:r>
      <w:r w:rsidR="00CA3C07">
        <w:rPr>
          <w:rFonts w:ascii="仿宋_GB2312" w:eastAsia="仿宋_GB2312" w:hAnsi="仿宋" w:cs="Arial" w:hint="eastAsia"/>
          <w:b/>
          <w:bCs/>
          <w:sz w:val="32"/>
          <w:szCs w:val="32"/>
        </w:rPr>
        <w:t>2</w:t>
      </w:r>
      <w:r w:rsidRPr="00F00394">
        <w:rPr>
          <w:rFonts w:ascii="仿宋_GB2312" w:eastAsia="仿宋_GB2312" w:hAnsi="仿宋" w:cs="Arial" w:hint="eastAsia"/>
          <w:b/>
          <w:bCs/>
          <w:sz w:val="32"/>
          <w:szCs w:val="32"/>
        </w:rPr>
        <w:t>.树立行业标杆。</w:t>
      </w:r>
      <w:r w:rsidRPr="00F00394">
        <w:rPr>
          <w:rFonts w:ascii="仿宋_GB2312" w:eastAsia="仿宋_GB2312" w:hAnsi="仿宋" w:cs="Arial" w:hint="eastAsia"/>
          <w:sz w:val="32"/>
          <w:szCs w:val="32"/>
        </w:rPr>
        <w:t>上世纪70年代</w:t>
      </w:r>
      <w:r w:rsidRPr="00F00394">
        <w:rPr>
          <w:rFonts w:ascii="仿宋_GB2312" w:eastAsia="仿宋_GB2312" w:hAnsi="仿宋" w:cs="Arial" w:hint="eastAsia"/>
          <w:sz w:val="32"/>
          <w:szCs w:val="32"/>
        </w:rPr>
        <w:lastRenderedPageBreak/>
        <w:t>创建了我国省级肿瘤医院第一批中医肿瘤病房，随后将湖南省中医药研究院附属医院建设为中医肿瘤特色突出的三甲中医医院，形成了集医疗、科研、教学于一体的中医肿瘤学科团队，现已发展成为国家中医药管理局重点学科和重点专科，</w:t>
      </w:r>
      <w:r w:rsidRPr="00F00394">
        <w:rPr>
          <w:rFonts w:ascii="仿宋_GB2312" w:eastAsia="仿宋_GB2312" w:hAnsi="仿宋" w:hint="eastAsia"/>
          <w:sz w:val="32"/>
          <w:szCs w:val="32"/>
        </w:rPr>
        <w:t>成立了肿瘤研究所，下设7个病区，医护人员180余人，开放正式病床300张，年出院人次10000余人，门诊量近15万人次/年</w:t>
      </w:r>
      <w:r w:rsidRPr="00F00394">
        <w:rPr>
          <w:rFonts w:ascii="仿宋_GB2312" w:eastAsia="仿宋_GB2312" w:hAnsi="仿宋" w:cs="Arial" w:hint="eastAsia"/>
          <w:sz w:val="32"/>
          <w:szCs w:val="32"/>
        </w:rPr>
        <w:t>。</w:t>
      </w:r>
      <w:r w:rsidR="00CA3C07">
        <w:rPr>
          <w:rFonts w:ascii="仿宋_GB2312" w:eastAsia="仿宋_GB2312" w:hAnsi="仿宋" w:cs="Arial" w:hint="eastAsia"/>
          <w:b/>
          <w:bCs/>
          <w:sz w:val="32"/>
          <w:szCs w:val="32"/>
        </w:rPr>
        <w:t>3</w:t>
      </w:r>
      <w:r w:rsidRPr="00F00394">
        <w:rPr>
          <w:rFonts w:ascii="仿宋_GB2312" w:eastAsia="仿宋_GB2312" w:hAnsi="仿宋" w:cs="Arial" w:hint="eastAsia"/>
          <w:b/>
          <w:bCs/>
          <w:sz w:val="32"/>
          <w:szCs w:val="32"/>
        </w:rPr>
        <w:t>.研发行业新药。</w:t>
      </w:r>
      <w:r w:rsidRPr="00F00394">
        <w:rPr>
          <w:rFonts w:ascii="仿宋_GB2312" w:eastAsia="仿宋_GB2312" w:hAnsi="仿宋" w:cs="Arial" w:hint="eastAsia"/>
          <w:sz w:val="32"/>
          <w:szCs w:val="32"/>
        </w:rPr>
        <w:t>潘敏求研发了我国第一个治疗肝癌中药新药“肝复乐”（1994年获卫生部批准文号），为国家中医药管理局向全国推广的九九年度十七项科技成果之一。</w:t>
      </w:r>
      <w:r w:rsidR="00CA3C07">
        <w:rPr>
          <w:rFonts w:ascii="仿宋_GB2312" w:eastAsia="仿宋_GB2312" w:hAnsi="仿宋" w:cs="Arial" w:hint="eastAsia"/>
          <w:b/>
          <w:bCs/>
          <w:sz w:val="32"/>
          <w:szCs w:val="32"/>
        </w:rPr>
        <w:t>4</w:t>
      </w:r>
      <w:r w:rsidRPr="00F00394">
        <w:rPr>
          <w:rFonts w:ascii="仿宋_GB2312" w:eastAsia="仿宋_GB2312" w:hAnsi="仿宋" w:cs="Arial" w:hint="eastAsia"/>
          <w:b/>
          <w:bCs/>
          <w:sz w:val="32"/>
          <w:szCs w:val="32"/>
        </w:rPr>
        <w:t>.编撰行业巨著。</w:t>
      </w:r>
      <w:r w:rsidRPr="00F00394">
        <w:rPr>
          <w:rFonts w:ascii="仿宋_GB2312" w:eastAsia="仿宋_GB2312" w:hAnsi="仿宋" w:cs="Arial" w:hint="eastAsia"/>
          <w:sz w:val="32"/>
          <w:szCs w:val="32"/>
        </w:rPr>
        <w:t>潘敏求编著了我国第一部系统论述归纳中医药治疗肿瘤的巨著《中华肿瘤治疗大成》，成为中医肿瘤科专科建设的工作指南和参考范本。</w:t>
      </w:r>
      <w:r w:rsidR="00CA3C07">
        <w:rPr>
          <w:rFonts w:ascii="仿宋_GB2312" w:eastAsia="仿宋_GB2312" w:hAnsi="仿宋" w:cs="Arial" w:hint="eastAsia"/>
          <w:b/>
          <w:bCs/>
          <w:sz w:val="32"/>
          <w:szCs w:val="32"/>
        </w:rPr>
        <w:t>5</w:t>
      </w:r>
      <w:r w:rsidRPr="00F00394">
        <w:rPr>
          <w:rFonts w:ascii="仿宋_GB2312" w:eastAsia="仿宋_GB2312" w:hAnsi="仿宋" w:cs="Arial" w:hint="eastAsia"/>
          <w:b/>
          <w:bCs/>
          <w:sz w:val="32"/>
          <w:szCs w:val="32"/>
        </w:rPr>
        <w:t>.取得丰硕成果。</w:t>
      </w:r>
      <w:r w:rsidRPr="00F00394">
        <w:rPr>
          <w:rFonts w:ascii="仿宋_GB2312" w:eastAsia="仿宋_GB2312" w:hAnsi="仿宋" w:cs="Arial" w:hint="eastAsia"/>
          <w:sz w:val="32"/>
          <w:szCs w:val="32"/>
        </w:rPr>
        <w:t>潘敏求主持或参与40余项国家级、省部级科研课题，以第一负责人获成果奖15项，编写出版专著5部，发表相关论文60余篇。</w:t>
      </w:r>
    </w:p>
    <w:p w:rsidR="00F00394" w:rsidRPr="00F00394" w:rsidRDefault="00F00394" w:rsidP="00F00394">
      <w:pPr>
        <w:adjustRightInd w:val="0"/>
        <w:snapToGrid w:val="0"/>
        <w:spacing w:line="560" w:lineRule="exact"/>
        <w:ind w:firstLineChars="200" w:firstLine="640"/>
        <w:jc w:val="left"/>
        <w:rPr>
          <w:rFonts w:ascii="仿宋_GB2312" w:eastAsia="仿宋_GB2312" w:hAnsi="仿宋"/>
          <w:b/>
          <w:bCs/>
          <w:sz w:val="32"/>
          <w:szCs w:val="32"/>
        </w:rPr>
      </w:pPr>
      <w:r w:rsidRPr="00F00394">
        <w:rPr>
          <w:rFonts w:ascii="仿宋_GB2312" w:eastAsia="仿宋_GB2312" w:hAnsi="仿宋" w:cs="Arial" w:hint="eastAsia"/>
          <w:sz w:val="32"/>
          <w:szCs w:val="32"/>
        </w:rPr>
        <w:t>潘敏求致力于传播中医药文化，多次在英国、德国、美国、韩国、菲律宾等国际学术会议交流或应邀讲学，得到了国内外学者高度重视和广泛关注。</w:t>
      </w:r>
    </w:p>
    <w:p w:rsidR="00F00394" w:rsidRPr="00F00394" w:rsidRDefault="00F00394" w:rsidP="00F00394">
      <w:pPr>
        <w:spacing w:line="560" w:lineRule="exact"/>
        <w:ind w:firstLineChars="200" w:firstLine="640"/>
        <w:jc w:val="left"/>
        <w:rPr>
          <w:rFonts w:ascii="仿宋_GB2312" w:eastAsia="仿宋_GB2312" w:hAnsi="方正小标宋简体" w:cs="方正小标宋简体"/>
          <w:sz w:val="32"/>
          <w:szCs w:val="32"/>
        </w:rPr>
      </w:pPr>
      <w:r w:rsidRPr="00F00394">
        <w:rPr>
          <w:rFonts w:ascii="仿宋_GB2312" w:eastAsia="仿宋_GB2312" w:hAnsi="仿宋" w:cs="Arial" w:hint="eastAsia"/>
          <w:sz w:val="32"/>
          <w:szCs w:val="32"/>
        </w:rPr>
        <w:t>鉴于其在医疗理论、学术传承创新、临床实践、学术交流等方面做出了突出贡献，被评为“全国名中医”，“</w:t>
      </w:r>
      <w:r w:rsidRPr="00F00394">
        <w:rPr>
          <w:rFonts w:ascii="仿宋_GB2312" w:eastAsia="仿宋_GB2312" w:hAnsi="仿宋" w:hint="eastAsia"/>
          <w:sz w:val="32"/>
          <w:szCs w:val="32"/>
        </w:rPr>
        <w:t>全国中医药杰出贡献奖</w:t>
      </w:r>
      <w:r w:rsidRPr="00F00394">
        <w:rPr>
          <w:rFonts w:ascii="仿宋_GB2312" w:eastAsia="仿宋_GB2312" w:hAnsi="仿宋" w:cs="Arial" w:hint="eastAsia"/>
          <w:sz w:val="32"/>
          <w:szCs w:val="32"/>
        </w:rPr>
        <w:t>”获得者、“全国医药卫生系统先进工作者”等。</w:t>
      </w:r>
    </w:p>
    <w:p w:rsidR="005E29AB" w:rsidRDefault="005E29AB" w:rsidP="00F00394">
      <w:pPr>
        <w:spacing w:line="560" w:lineRule="exact"/>
        <w:jc w:val="left"/>
        <w:rPr>
          <w:rFonts w:ascii="仿宋_GB2312" w:eastAsia="仿宋_GB2312"/>
          <w:sz w:val="32"/>
          <w:szCs w:val="32"/>
        </w:rPr>
      </w:pPr>
    </w:p>
    <w:p w:rsidR="00F00394" w:rsidRDefault="00F00394" w:rsidP="00F00394">
      <w:pPr>
        <w:spacing w:line="560" w:lineRule="exact"/>
        <w:jc w:val="left"/>
        <w:rPr>
          <w:rFonts w:ascii="仿宋_GB2312" w:eastAsia="仿宋_GB2312"/>
          <w:sz w:val="32"/>
          <w:szCs w:val="32"/>
        </w:rPr>
      </w:pPr>
    </w:p>
    <w:p w:rsidR="00F00394" w:rsidRDefault="00F00394">
      <w:pPr>
        <w:widowControl/>
        <w:jc w:val="left"/>
        <w:rPr>
          <w:rFonts w:ascii="仿宋_GB2312" w:eastAsia="仿宋_GB2312"/>
          <w:sz w:val="32"/>
          <w:szCs w:val="32"/>
        </w:rPr>
      </w:pPr>
      <w:r>
        <w:rPr>
          <w:rFonts w:ascii="仿宋_GB2312" w:eastAsia="仿宋_GB2312"/>
          <w:sz w:val="32"/>
          <w:szCs w:val="32"/>
        </w:rPr>
        <w:lastRenderedPageBreak/>
        <w:br w:type="page"/>
      </w:r>
    </w:p>
    <w:p w:rsidR="00F00394" w:rsidRDefault="00F00394" w:rsidP="00F00394">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王行宽同志主要事迹材料</w:t>
      </w:r>
    </w:p>
    <w:p w:rsidR="00F00394" w:rsidRDefault="00F00394" w:rsidP="00F00394">
      <w:pPr>
        <w:spacing w:line="560" w:lineRule="exact"/>
        <w:jc w:val="center"/>
        <w:rPr>
          <w:rFonts w:ascii="方正小标宋简体" w:eastAsia="方正小标宋简体" w:hAnsi="方正小标宋简体" w:cs="方正小标宋简体"/>
          <w:sz w:val="36"/>
          <w:szCs w:val="36"/>
        </w:rPr>
      </w:pPr>
    </w:p>
    <w:p w:rsidR="00F00394" w:rsidRPr="00F00394" w:rsidRDefault="00F00394" w:rsidP="00F00394">
      <w:pPr>
        <w:spacing w:line="560" w:lineRule="exact"/>
        <w:ind w:firstLineChars="200" w:firstLine="640"/>
        <w:jc w:val="left"/>
        <w:rPr>
          <w:rFonts w:ascii="仿宋_GB2312" w:eastAsia="仿宋_GB2312" w:hAnsi="仿宋"/>
          <w:sz w:val="32"/>
          <w:szCs w:val="32"/>
        </w:rPr>
      </w:pPr>
      <w:r w:rsidRPr="00F00394">
        <w:rPr>
          <w:rFonts w:ascii="仿宋_GB2312" w:eastAsia="仿宋_GB2312" w:hAnsi="仿宋" w:hint="eastAsia"/>
          <w:sz w:val="32"/>
          <w:szCs w:val="32"/>
        </w:rPr>
        <w:t>王行宽，主任医师/教授、博士研究生导师，享受国务院政府特殊津贴专家，首届全国名中医，首届湖南省名中医，湖南省医德标兵，“双一流”重点学科中医内科</w:t>
      </w:r>
      <w:proofErr w:type="gramStart"/>
      <w:r w:rsidRPr="00F00394">
        <w:rPr>
          <w:rFonts w:ascii="仿宋_GB2312" w:eastAsia="仿宋_GB2312" w:hAnsi="仿宋" w:hint="eastAsia"/>
          <w:sz w:val="32"/>
          <w:szCs w:val="32"/>
        </w:rPr>
        <w:t>学</w:t>
      </w:r>
      <w:proofErr w:type="gramEnd"/>
      <w:r w:rsidRPr="00F00394">
        <w:rPr>
          <w:rFonts w:ascii="仿宋_GB2312" w:eastAsia="仿宋_GB2312" w:hAnsi="仿宋" w:hint="eastAsia"/>
          <w:sz w:val="32"/>
          <w:szCs w:val="32"/>
        </w:rPr>
        <w:t>学术带头人。连续担任第二、第三、第四、第五、第六批全国老中医药专家学术经验传承指导老师；4次获“全国老中医药专家学术经验继承指导老师贡献奖”。</w:t>
      </w:r>
    </w:p>
    <w:p w:rsidR="00F00394" w:rsidRPr="00F00394" w:rsidRDefault="00CA3C07" w:rsidP="00F00394">
      <w:pPr>
        <w:spacing w:line="56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一、</w:t>
      </w:r>
      <w:r w:rsidR="00F00394" w:rsidRPr="00F00394">
        <w:rPr>
          <w:rFonts w:ascii="仿宋_GB2312" w:eastAsia="仿宋_GB2312" w:hAnsi="仿宋" w:hint="eastAsia"/>
          <w:b/>
          <w:bCs/>
          <w:sz w:val="32"/>
          <w:szCs w:val="32"/>
        </w:rPr>
        <w:t>老骥伏枥，不忘初心</w:t>
      </w:r>
      <w:r w:rsidR="00F00394" w:rsidRPr="00F00394">
        <w:rPr>
          <w:rFonts w:ascii="仿宋_GB2312" w:eastAsia="仿宋_GB2312" w:hAnsi="仿宋" w:hint="eastAsia"/>
          <w:sz w:val="32"/>
          <w:szCs w:val="32"/>
        </w:rPr>
        <w:t>：五十六年如一日，深耕临床，济世为民。</w:t>
      </w:r>
    </w:p>
    <w:p w:rsidR="00F00394" w:rsidRPr="00F00394" w:rsidRDefault="00F00394" w:rsidP="00E31065">
      <w:pPr>
        <w:spacing w:line="560" w:lineRule="exact"/>
        <w:ind w:firstLineChars="200" w:firstLine="640"/>
        <w:jc w:val="left"/>
        <w:rPr>
          <w:rFonts w:ascii="仿宋_GB2312" w:eastAsia="仿宋_GB2312" w:hAnsi="仿宋"/>
          <w:sz w:val="32"/>
          <w:szCs w:val="32"/>
        </w:rPr>
      </w:pPr>
      <w:r w:rsidRPr="00F00394">
        <w:rPr>
          <w:rFonts w:ascii="仿宋_GB2312" w:eastAsia="仿宋_GB2312" w:hAnsi="仿宋" w:hint="eastAsia"/>
          <w:sz w:val="32"/>
          <w:szCs w:val="32"/>
        </w:rPr>
        <w:t>1965年由原南京中医学院六年制医疗专业毕业后分配至</w:t>
      </w:r>
      <w:r w:rsidRPr="00F00394">
        <w:rPr>
          <w:rFonts w:ascii="仿宋_GB2312" w:eastAsia="仿宋_GB2312" w:hAnsi="仿宋" w:hint="eastAsia"/>
          <w:color w:val="000000"/>
          <w:sz w:val="32"/>
          <w:szCs w:val="32"/>
        </w:rPr>
        <w:t>湖南中医学院</w:t>
      </w:r>
      <w:r w:rsidRPr="00F00394">
        <w:rPr>
          <w:rFonts w:ascii="仿宋_GB2312" w:eastAsia="仿宋_GB2312" w:hAnsi="仿宋" w:hint="eastAsia"/>
          <w:sz w:val="32"/>
          <w:szCs w:val="32"/>
        </w:rPr>
        <w:t>第一附属医院，一直从事中医药临床医疗、教学与科研工作。1976年，王行宽积极响应国家号召参加“唐山抗震救灾医疗队”，救治伤员，赢得组织肯定。退休后聘为医院首届终身教授，始终坚持一线工作，即便是2020年疫情最为严峻期间，也坚持周一至周五每天出诊。</w:t>
      </w:r>
    </w:p>
    <w:p w:rsidR="00F00394" w:rsidRPr="00F00394" w:rsidRDefault="00F00394" w:rsidP="00E31065">
      <w:pPr>
        <w:spacing w:line="560" w:lineRule="exact"/>
        <w:ind w:firstLineChars="200" w:firstLine="640"/>
        <w:jc w:val="left"/>
        <w:rPr>
          <w:rFonts w:ascii="仿宋_GB2312" w:eastAsia="仿宋_GB2312" w:hAnsi="仿宋"/>
          <w:sz w:val="32"/>
          <w:szCs w:val="32"/>
        </w:rPr>
      </w:pPr>
      <w:r w:rsidRPr="00F00394">
        <w:rPr>
          <w:rFonts w:ascii="仿宋_GB2312" w:eastAsia="仿宋_GB2312" w:hAnsi="仿宋" w:hint="eastAsia"/>
          <w:sz w:val="32"/>
          <w:szCs w:val="32"/>
        </w:rPr>
        <w:t>王行宽从无因私因病请假记录，从不为私人或社会名利所动而停止医院工作，患者遍布全国各地，且不乏海外慕名求治者，不计其数妙手回春的案例享誉海内外。2000年，其行医事迹被中央电视台“中华医药栏目”向海外播送，进一步扩大了王行宽及中医药在国内外的影响力。</w:t>
      </w:r>
    </w:p>
    <w:p w:rsidR="00F00394" w:rsidRPr="00F00394" w:rsidRDefault="00CA3C07" w:rsidP="00CA3C07">
      <w:pPr>
        <w:spacing w:line="560" w:lineRule="exact"/>
        <w:ind w:firstLineChars="200" w:firstLine="643"/>
        <w:jc w:val="left"/>
        <w:rPr>
          <w:rFonts w:ascii="仿宋_GB2312" w:eastAsia="仿宋_GB2312" w:hAnsi="仿宋"/>
          <w:sz w:val="32"/>
          <w:szCs w:val="32"/>
        </w:rPr>
      </w:pPr>
      <w:r>
        <w:rPr>
          <w:rFonts w:ascii="仿宋_GB2312" w:eastAsia="仿宋_GB2312" w:hAnsi="仿宋" w:hint="eastAsia"/>
          <w:b/>
          <w:bCs/>
          <w:sz w:val="32"/>
          <w:szCs w:val="32"/>
        </w:rPr>
        <w:t>二、</w:t>
      </w:r>
      <w:proofErr w:type="gramStart"/>
      <w:r w:rsidR="00F00394" w:rsidRPr="00F00394">
        <w:rPr>
          <w:rFonts w:ascii="仿宋_GB2312" w:eastAsia="仿宋_GB2312" w:hAnsi="仿宋" w:hint="eastAsia"/>
          <w:b/>
          <w:bCs/>
          <w:sz w:val="32"/>
          <w:szCs w:val="32"/>
        </w:rPr>
        <w:t>融汇</w:t>
      </w:r>
      <w:proofErr w:type="gramEnd"/>
      <w:r w:rsidR="00F00394" w:rsidRPr="00F00394">
        <w:rPr>
          <w:rFonts w:ascii="仿宋_GB2312" w:eastAsia="仿宋_GB2312" w:hAnsi="仿宋" w:hint="eastAsia"/>
          <w:b/>
          <w:bCs/>
          <w:sz w:val="32"/>
          <w:szCs w:val="32"/>
        </w:rPr>
        <w:t>古今，守正创新</w:t>
      </w:r>
      <w:r w:rsidR="00F00394" w:rsidRPr="00F00394">
        <w:rPr>
          <w:rFonts w:ascii="仿宋_GB2312" w:eastAsia="仿宋_GB2312" w:hAnsi="仿宋" w:hint="eastAsia"/>
          <w:sz w:val="32"/>
          <w:szCs w:val="32"/>
        </w:rPr>
        <w:t>：师古而</w:t>
      </w:r>
      <w:proofErr w:type="gramStart"/>
      <w:r w:rsidR="00F00394" w:rsidRPr="00F00394">
        <w:rPr>
          <w:rFonts w:ascii="仿宋_GB2312" w:eastAsia="仿宋_GB2312" w:hAnsi="仿宋" w:hint="eastAsia"/>
          <w:sz w:val="32"/>
          <w:szCs w:val="32"/>
        </w:rPr>
        <w:t>不</w:t>
      </w:r>
      <w:proofErr w:type="gramEnd"/>
      <w:r w:rsidR="00F00394" w:rsidRPr="00F00394">
        <w:rPr>
          <w:rFonts w:ascii="仿宋_GB2312" w:eastAsia="仿宋_GB2312" w:hAnsi="仿宋" w:hint="eastAsia"/>
          <w:sz w:val="32"/>
          <w:szCs w:val="32"/>
        </w:rPr>
        <w:t>泥古，</w:t>
      </w:r>
      <w:proofErr w:type="gramStart"/>
      <w:r w:rsidR="00F00394" w:rsidRPr="00F00394">
        <w:rPr>
          <w:rFonts w:ascii="仿宋_GB2312" w:eastAsia="仿宋_GB2312" w:hAnsi="仿宋" w:hint="eastAsia"/>
          <w:sz w:val="32"/>
          <w:szCs w:val="32"/>
        </w:rPr>
        <w:t>衷</w:t>
      </w:r>
      <w:proofErr w:type="gramEnd"/>
      <w:r w:rsidR="00F00394" w:rsidRPr="00F00394">
        <w:rPr>
          <w:rFonts w:ascii="仿宋_GB2312" w:eastAsia="仿宋_GB2312" w:hAnsi="仿宋" w:hint="eastAsia"/>
          <w:sz w:val="32"/>
          <w:szCs w:val="32"/>
        </w:rPr>
        <w:t>中参西，汇通</w:t>
      </w:r>
      <w:r w:rsidR="00F00394" w:rsidRPr="00F00394">
        <w:rPr>
          <w:rFonts w:ascii="仿宋_GB2312" w:eastAsia="仿宋_GB2312" w:hAnsi="仿宋" w:hint="eastAsia"/>
          <w:sz w:val="32"/>
          <w:szCs w:val="32"/>
        </w:rPr>
        <w:lastRenderedPageBreak/>
        <w:t>百家。</w:t>
      </w:r>
    </w:p>
    <w:p w:rsidR="00F00394" w:rsidRPr="00F00394" w:rsidRDefault="00F00394" w:rsidP="00F00394">
      <w:pPr>
        <w:spacing w:line="560" w:lineRule="exact"/>
        <w:ind w:firstLine="480"/>
        <w:jc w:val="left"/>
        <w:rPr>
          <w:rFonts w:ascii="仿宋_GB2312" w:eastAsia="仿宋_GB2312" w:hAnsi="仿宋"/>
          <w:sz w:val="32"/>
          <w:szCs w:val="32"/>
        </w:rPr>
      </w:pPr>
      <w:r w:rsidRPr="00F00394">
        <w:rPr>
          <w:rFonts w:ascii="仿宋_GB2312" w:eastAsia="仿宋_GB2312" w:hAnsi="仿宋" w:hint="eastAsia"/>
          <w:sz w:val="32"/>
          <w:szCs w:val="32"/>
        </w:rPr>
        <w:t>临证倡导张仲景“病-脉-证-治”的诊疗模式，创立</w:t>
      </w:r>
      <w:r w:rsidRPr="00F00394">
        <w:rPr>
          <w:rFonts w:ascii="仿宋_GB2312" w:eastAsia="仿宋_GB2312" w:hAnsi="仿宋" w:hint="eastAsia"/>
          <w:b/>
          <w:bCs/>
          <w:sz w:val="32"/>
          <w:szCs w:val="32"/>
        </w:rPr>
        <w:t>“杂病治肝、多脏调</w:t>
      </w:r>
      <w:proofErr w:type="gramStart"/>
      <w:r w:rsidRPr="00F00394">
        <w:rPr>
          <w:rFonts w:ascii="仿宋_GB2312" w:eastAsia="仿宋_GB2312" w:hAnsi="仿宋" w:hint="eastAsia"/>
          <w:b/>
          <w:bCs/>
          <w:sz w:val="32"/>
          <w:szCs w:val="32"/>
        </w:rPr>
        <w:t>燮</w:t>
      </w:r>
      <w:proofErr w:type="gramEnd"/>
      <w:r w:rsidRPr="00F00394">
        <w:rPr>
          <w:rFonts w:ascii="仿宋_GB2312" w:eastAsia="仿宋_GB2312" w:hAnsi="仿宋" w:hint="eastAsia"/>
          <w:b/>
          <w:bCs/>
          <w:sz w:val="32"/>
          <w:szCs w:val="32"/>
        </w:rPr>
        <w:t>、微观辨证、疏通督脉”</w:t>
      </w:r>
      <w:r w:rsidRPr="00F00394">
        <w:rPr>
          <w:rFonts w:ascii="仿宋_GB2312" w:eastAsia="仿宋_GB2312" w:hAnsi="仿宋" w:hint="eastAsia"/>
          <w:sz w:val="32"/>
          <w:szCs w:val="32"/>
        </w:rPr>
        <w:t>的学术思想，临</w:t>
      </w:r>
      <w:proofErr w:type="gramStart"/>
      <w:r w:rsidRPr="00F00394">
        <w:rPr>
          <w:rFonts w:ascii="仿宋_GB2312" w:eastAsia="仿宋_GB2312" w:hAnsi="仿宋" w:hint="eastAsia"/>
          <w:sz w:val="32"/>
          <w:szCs w:val="32"/>
        </w:rPr>
        <w:t>证尤其</w:t>
      </w:r>
      <w:proofErr w:type="gramEnd"/>
      <w:r w:rsidRPr="00F00394">
        <w:rPr>
          <w:rFonts w:ascii="仿宋_GB2312" w:eastAsia="仿宋_GB2312" w:hAnsi="仿宋" w:hint="eastAsia"/>
          <w:sz w:val="32"/>
          <w:szCs w:val="32"/>
        </w:rPr>
        <w:t>提倡“杂病治肝”。</w:t>
      </w:r>
    </w:p>
    <w:p w:rsidR="00F00394" w:rsidRPr="00F00394" w:rsidRDefault="00F00394" w:rsidP="00F00394">
      <w:pPr>
        <w:spacing w:line="560" w:lineRule="exact"/>
        <w:ind w:firstLine="482"/>
        <w:jc w:val="left"/>
        <w:rPr>
          <w:rFonts w:ascii="仿宋_GB2312" w:eastAsia="仿宋_GB2312" w:hAnsi="仿宋"/>
          <w:sz w:val="32"/>
          <w:szCs w:val="32"/>
        </w:rPr>
      </w:pPr>
      <w:r w:rsidRPr="00E31065">
        <w:rPr>
          <w:rFonts w:ascii="仿宋_GB2312" w:eastAsia="仿宋_GB2312" w:hAnsi="仿宋" w:hint="eastAsia"/>
          <w:b/>
          <w:bCs/>
          <w:sz w:val="32"/>
          <w:szCs w:val="32"/>
        </w:rPr>
        <w:t>1.</w:t>
      </w:r>
      <w:r w:rsidRPr="00F00394">
        <w:rPr>
          <w:rFonts w:ascii="仿宋_GB2312" w:eastAsia="仿宋_GB2312" w:hAnsi="仿宋" w:hint="eastAsia"/>
          <w:b/>
          <w:bCs/>
          <w:sz w:val="32"/>
          <w:szCs w:val="32"/>
        </w:rPr>
        <w:t>杂病治肝</w:t>
      </w:r>
      <w:r w:rsidRPr="00F00394">
        <w:rPr>
          <w:rFonts w:ascii="仿宋_GB2312" w:eastAsia="仿宋_GB2312" w:hAnsi="仿宋" w:hint="eastAsia"/>
          <w:sz w:val="32"/>
          <w:szCs w:val="32"/>
        </w:rPr>
        <w:t>：倡导“疏肝”“平肝”“清肝”“养肝”“缓肝”等五大治法，创制</w:t>
      </w:r>
      <w:proofErr w:type="gramStart"/>
      <w:r w:rsidRPr="00F00394">
        <w:rPr>
          <w:rFonts w:ascii="仿宋_GB2312" w:eastAsia="仿宋_GB2312" w:hAnsi="仿宋" w:hint="eastAsia"/>
          <w:sz w:val="32"/>
          <w:szCs w:val="32"/>
        </w:rPr>
        <w:t>心痛灵组方</w:t>
      </w:r>
      <w:proofErr w:type="gramEnd"/>
      <w:r w:rsidRPr="00F00394">
        <w:rPr>
          <w:rFonts w:ascii="仿宋_GB2312" w:eastAsia="仿宋_GB2312" w:hAnsi="仿宋" w:hint="eastAsia"/>
          <w:sz w:val="32"/>
          <w:szCs w:val="32"/>
        </w:rPr>
        <w:t>、滋生青阳片、</w:t>
      </w:r>
      <w:proofErr w:type="gramStart"/>
      <w:r w:rsidRPr="00F00394">
        <w:rPr>
          <w:rFonts w:ascii="仿宋_GB2312" w:eastAsia="仿宋_GB2312" w:hAnsi="仿宋" w:hint="eastAsia"/>
          <w:sz w:val="32"/>
          <w:szCs w:val="32"/>
        </w:rPr>
        <w:t>清肝宁肺汤</w:t>
      </w:r>
      <w:proofErr w:type="gramEnd"/>
      <w:r w:rsidRPr="00F00394">
        <w:rPr>
          <w:rFonts w:ascii="仿宋_GB2312" w:eastAsia="仿宋_GB2312" w:hAnsi="仿宋" w:hint="eastAsia"/>
          <w:sz w:val="32"/>
          <w:szCs w:val="32"/>
        </w:rPr>
        <w:t>、柴百连苏饮、百合安神汤等方药，治疗胸</w:t>
      </w:r>
      <w:proofErr w:type="gramStart"/>
      <w:r w:rsidRPr="00F00394">
        <w:rPr>
          <w:rFonts w:ascii="仿宋_GB2312" w:eastAsia="仿宋_GB2312" w:hAnsi="仿宋" w:hint="eastAsia"/>
          <w:sz w:val="32"/>
          <w:szCs w:val="32"/>
        </w:rPr>
        <w:t>痹</w:t>
      </w:r>
      <w:proofErr w:type="gramEnd"/>
      <w:r w:rsidRPr="00F00394">
        <w:rPr>
          <w:rFonts w:ascii="仿宋_GB2312" w:eastAsia="仿宋_GB2312" w:hAnsi="仿宋" w:hint="eastAsia"/>
          <w:sz w:val="32"/>
          <w:szCs w:val="32"/>
        </w:rPr>
        <w:t>心痛、风</w:t>
      </w:r>
      <w:proofErr w:type="gramStart"/>
      <w:r w:rsidRPr="00F00394">
        <w:rPr>
          <w:rFonts w:ascii="仿宋_GB2312" w:eastAsia="仿宋_GB2312" w:hAnsi="仿宋" w:hint="eastAsia"/>
          <w:sz w:val="32"/>
          <w:szCs w:val="32"/>
        </w:rPr>
        <w:t>眩</w:t>
      </w:r>
      <w:proofErr w:type="gramEnd"/>
      <w:r w:rsidRPr="00F00394">
        <w:rPr>
          <w:rFonts w:ascii="仿宋_GB2312" w:eastAsia="仿宋_GB2312" w:hAnsi="仿宋" w:hint="eastAsia"/>
          <w:sz w:val="32"/>
          <w:szCs w:val="32"/>
        </w:rPr>
        <w:t>、</w:t>
      </w:r>
      <w:proofErr w:type="gramStart"/>
      <w:r w:rsidRPr="00F00394">
        <w:rPr>
          <w:rFonts w:ascii="仿宋_GB2312" w:eastAsia="仿宋_GB2312" w:hAnsi="仿宋" w:hint="eastAsia"/>
          <w:sz w:val="32"/>
          <w:szCs w:val="32"/>
        </w:rPr>
        <w:t>哮</w:t>
      </w:r>
      <w:proofErr w:type="gramEnd"/>
      <w:r w:rsidRPr="00F00394">
        <w:rPr>
          <w:rFonts w:ascii="仿宋_GB2312" w:eastAsia="仿宋_GB2312" w:hAnsi="仿宋" w:hint="eastAsia"/>
          <w:sz w:val="32"/>
          <w:szCs w:val="32"/>
        </w:rPr>
        <w:t>病、胃脘痛、郁证等疾病，疗效确切。</w:t>
      </w:r>
    </w:p>
    <w:p w:rsidR="00F00394" w:rsidRPr="00F00394" w:rsidRDefault="00F00394" w:rsidP="00F00394">
      <w:pPr>
        <w:spacing w:line="560" w:lineRule="exact"/>
        <w:ind w:firstLine="482"/>
        <w:jc w:val="left"/>
        <w:rPr>
          <w:rFonts w:ascii="仿宋_GB2312" w:eastAsia="仿宋_GB2312" w:hAnsi="仿宋"/>
          <w:sz w:val="32"/>
          <w:szCs w:val="32"/>
        </w:rPr>
      </w:pPr>
      <w:r w:rsidRPr="00E31065">
        <w:rPr>
          <w:rFonts w:ascii="仿宋_GB2312" w:eastAsia="仿宋_GB2312" w:hAnsi="仿宋" w:hint="eastAsia"/>
          <w:b/>
          <w:bCs/>
          <w:sz w:val="32"/>
          <w:szCs w:val="32"/>
        </w:rPr>
        <w:t>2.</w:t>
      </w:r>
      <w:r w:rsidRPr="00F00394">
        <w:rPr>
          <w:rFonts w:ascii="仿宋_GB2312" w:eastAsia="仿宋_GB2312" w:hAnsi="仿宋" w:hint="eastAsia"/>
          <w:b/>
          <w:bCs/>
          <w:sz w:val="32"/>
          <w:szCs w:val="32"/>
        </w:rPr>
        <w:t>多脏调</w:t>
      </w:r>
      <w:proofErr w:type="gramStart"/>
      <w:r w:rsidRPr="00F00394">
        <w:rPr>
          <w:rFonts w:ascii="仿宋_GB2312" w:eastAsia="仿宋_GB2312" w:hAnsi="仿宋" w:hint="eastAsia"/>
          <w:b/>
          <w:bCs/>
          <w:sz w:val="32"/>
          <w:szCs w:val="32"/>
        </w:rPr>
        <w:t>燮</w:t>
      </w:r>
      <w:proofErr w:type="gramEnd"/>
      <w:r w:rsidRPr="00F00394">
        <w:rPr>
          <w:rFonts w:ascii="仿宋_GB2312" w:eastAsia="仿宋_GB2312" w:hAnsi="仿宋" w:hint="eastAsia"/>
          <w:sz w:val="32"/>
          <w:szCs w:val="32"/>
        </w:rPr>
        <w:t>：提出“隔一脏而治、隔二脏而治”的多脏调</w:t>
      </w:r>
      <w:proofErr w:type="gramStart"/>
      <w:r w:rsidRPr="00F00394">
        <w:rPr>
          <w:rFonts w:ascii="仿宋_GB2312" w:eastAsia="仿宋_GB2312" w:hAnsi="仿宋" w:hint="eastAsia"/>
          <w:sz w:val="32"/>
          <w:szCs w:val="32"/>
        </w:rPr>
        <w:t>燮</w:t>
      </w:r>
      <w:proofErr w:type="gramEnd"/>
      <w:r w:rsidRPr="00F00394">
        <w:rPr>
          <w:rFonts w:ascii="仿宋_GB2312" w:eastAsia="仿宋_GB2312" w:hAnsi="仿宋" w:hint="eastAsia"/>
          <w:sz w:val="32"/>
          <w:szCs w:val="32"/>
        </w:rPr>
        <w:t>思想，该理论指导的“心病治肝”荣获湖南省科技进步二等奖。</w:t>
      </w:r>
    </w:p>
    <w:p w:rsidR="00F00394" w:rsidRPr="00F00394" w:rsidRDefault="00F00394" w:rsidP="00F00394">
      <w:pPr>
        <w:spacing w:line="560" w:lineRule="exact"/>
        <w:ind w:firstLine="482"/>
        <w:jc w:val="left"/>
        <w:rPr>
          <w:rFonts w:ascii="仿宋_GB2312" w:eastAsia="仿宋_GB2312" w:hAnsi="仿宋"/>
          <w:sz w:val="32"/>
          <w:szCs w:val="32"/>
        </w:rPr>
      </w:pPr>
      <w:r w:rsidRPr="00E31065">
        <w:rPr>
          <w:rFonts w:ascii="仿宋_GB2312" w:eastAsia="仿宋_GB2312" w:hAnsi="仿宋" w:hint="eastAsia"/>
          <w:b/>
          <w:bCs/>
          <w:sz w:val="32"/>
          <w:szCs w:val="32"/>
        </w:rPr>
        <w:t>3.</w:t>
      </w:r>
      <w:r w:rsidRPr="00F00394">
        <w:rPr>
          <w:rFonts w:ascii="仿宋_GB2312" w:eastAsia="仿宋_GB2312" w:hAnsi="仿宋" w:hint="eastAsia"/>
          <w:b/>
          <w:bCs/>
          <w:sz w:val="32"/>
          <w:szCs w:val="32"/>
        </w:rPr>
        <w:t>微观辨证</w:t>
      </w:r>
      <w:r w:rsidRPr="00F00394">
        <w:rPr>
          <w:rFonts w:ascii="仿宋_GB2312" w:eastAsia="仿宋_GB2312" w:hAnsi="仿宋" w:hint="eastAsia"/>
          <w:sz w:val="32"/>
          <w:szCs w:val="32"/>
        </w:rPr>
        <w:t>：倡导“望闻问切”与现代检测相结合，用中医理论诠释微观层次上疾病发展变化，以之指导</w:t>
      </w:r>
      <w:r w:rsidRPr="00F00394">
        <w:rPr>
          <w:rFonts w:ascii="宋体" w:hAnsi="宋体" w:cs="宋体" w:hint="eastAsia"/>
          <w:sz w:val="32"/>
          <w:szCs w:val="32"/>
        </w:rPr>
        <w:t>癥</w:t>
      </w:r>
      <w:proofErr w:type="gramStart"/>
      <w:r w:rsidRPr="00F00394">
        <w:rPr>
          <w:rFonts w:ascii="仿宋_GB2312" w:eastAsia="仿宋_GB2312" w:hAnsi="仿宋_GB2312" w:cs="仿宋_GB2312" w:hint="eastAsia"/>
          <w:sz w:val="32"/>
          <w:szCs w:val="32"/>
        </w:rPr>
        <w:t>瘕</w:t>
      </w:r>
      <w:proofErr w:type="gramEnd"/>
      <w:r w:rsidRPr="00F00394">
        <w:rPr>
          <w:rFonts w:ascii="仿宋_GB2312" w:eastAsia="仿宋_GB2312" w:hAnsi="仿宋_GB2312" w:cs="仿宋_GB2312" w:hint="eastAsia"/>
          <w:sz w:val="32"/>
          <w:szCs w:val="32"/>
        </w:rPr>
        <w:t>癌瘤等顽症的诊疗用药，屡起沉疴。</w:t>
      </w:r>
    </w:p>
    <w:p w:rsidR="00F00394" w:rsidRPr="00F00394" w:rsidRDefault="00F00394" w:rsidP="00F00394">
      <w:pPr>
        <w:spacing w:line="560" w:lineRule="exact"/>
        <w:ind w:firstLine="482"/>
        <w:jc w:val="left"/>
        <w:rPr>
          <w:rFonts w:ascii="仿宋_GB2312" w:eastAsia="仿宋_GB2312" w:hAnsi="仿宋"/>
          <w:sz w:val="32"/>
          <w:szCs w:val="32"/>
        </w:rPr>
      </w:pPr>
      <w:r w:rsidRPr="00E31065">
        <w:rPr>
          <w:rFonts w:ascii="仿宋_GB2312" w:eastAsia="仿宋_GB2312" w:hAnsi="仿宋" w:hint="eastAsia"/>
          <w:b/>
          <w:bCs/>
          <w:sz w:val="32"/>
          <w:szCs w:val="32"/>
        </w:rPr>
        <w:t>4.</w:t>
      </w:r>
      <w:r w:rsidRPr="00F00394">
        <w:rPr>
          <w:rFonts w:ascii="仿宋_GB2312" w:eastAsia="仿宋_GB2312" w:hAnsi="仿宋" w:hint="eastAsia"/>
          <w:b/>
          <w:bCs/>
          <w:sz w:val="32"/>
          <w:szCs w:val="32"/>
        </w:rPr>
        <w:t>疏通督脉</w:t>
      </w:r>
      <w:r w:rsidRPr="00F00394">
        <w:rPr>
          <w:rFonts w:ascii="仿宋_GB2312" w:eastAsia="仿宋_GB2312" w:hAnsi="仿宋" w:hint="eastAsia"/>
          <w:sz w:val="32"/>
          <w:szCs w:val="32"/>
        </w:rPr>
        <w:t>：创造性提出“督脉不仅可督领一身之阳，而且督领一身之阴”，并酌用葛根、僵蚕等药以疏通督脉，平衡阴阳，</w:t>
      </w:r>
      <w:proofErr w:type="gramStart"/>
      <w:r w:rsidRPr="00F00394">
        <w:rPr>
          <w:rFonts w:ascii="仿宋_GB2312" w:eastAsia="仿宋_GB2312" w:hAnsi="仿宋" w:hint="eastAsia"/>
          <w:sz w:val="32"/>
          <w:szCs w:val="32"/>
        </w:rPr>
        <w:t>指导脑颈胸</w:t>
      </w:r>
      <w:proofErr w:type="gramEnd"/>
      <w:r w:rsidRPr="00F00394">
        <w:rPr>
          <w:rFonts w:ascii="仿宋_GB2312" w:eastAsia="仿宋_GB2312" w:hAnsi="仿宋" w:hint="eastAsia"/>
          <w:sz w:val="32"/>
          <w:szCs w:val="32"/>
        </w:rPr>
        <w:t>腰等部位疾病治疗，事半功倍。</w:t>
      </w:r>
    </w:p>
    <w:p w:rsidR="00F00394" w:rsidRPr="00F00394" w:rsidRDefault="00F00394" w:rsidP="00F00394">
      <w:pPr>
        <w:adjustRightInd w:val="0"/>
        <w:snapToGrid w:val="0"/>
        <w:spacing w:line="560" w:lineRule="exact"/>
        <w:ind w:firstLineChars="200" w:firstLine="640"/>
        <w:rPr>
          <w:rFonts w:ascii="仿宋_GB2312" w:eastAsia="仿宋_GB2312" w:hAnsi="仿宋"/>
          <w:sz w:val="32"/>
          <w:szCs w:val="32"/>
        </w:rPr>
      </w:pPr>
      <w:r w:rsidRPr="00F00394">
        <w:rPr>
          <w:rFonts w:ascii="仿宋_GB2312" w:eastAsia="仿宋_GB2312" w:hAnsi="仿宋" w:hint="eastAsia"/>
          <w:sz w:val="32"/>
          <w:szCs w:val="32"/>
        </w:rPr>
        <w:t>王行宽先后主持市厅级、省部级课题6项，荣获湖南省科技进步奖等各级科研奖项6项，编撰专著9部，亲自撰写或指导学生发表相关学术论文130余篇。其中，创制的柴百连苏饮等7首效验方被《全国老中医药专家学术经验精选-方药传真》等专著收录，传播极广，影响较大。</w:t>
      </w:r>
    </w:p>
    <w:p w:rsidR="00F00394" w:rsidRPr="00F00394" w:rsidRDefault="00CA3C07" w:rsidP="00F00394">
      <w:pPr>
        <w:spacing w:line="560" w:lineRule="exact"/>
        <w:ind w:firstLine="482"/>
        <w:jc w:val="left"/>
        <w:rPr>
          <w:rFonts w:ascii="仿宋_GB2312" w:eastAsia="仿宋_GB2312" w:hAnsi="仿宋"/>
          <w:sz w:val="32"/>
          <w:szCs w:val="32"/>
        </w:rPr>
      </w:pPr>
      <w:r>
        <w:rPr>
          <w:rFonts w:ascii="仿宋_GB2312" w:eastAsia="仿宋_GB2312" w:hAnsi="仿宋" w:hint="eastAsia"/>
          <w:b/>
          <w:bCs/>
          <w:sz w:val="32"/>
          <w:szCs w:val="32"/>
        </w:rPr>
        <w:t>三、</w:t>
      </w:r>
      <w:r w:rsidR="00F00394" w:rsidRPr="00F00394">
        <w:rPr>
          <w:rFonts w:ascii="仿宋_GB2312" w:eastAsia="仿宋_GB2312" w:hAnsi="仿宋" w:hint="eastAsia"/>
          <w:b/>
          <w:bCs/>
          <w:sz w:val="32"/>
          <w:szCs w:val="32"/>
        </w:rPr>
        <w:t>亲撰脉案，独具特色</w:t>
      </w:r>
      <w:r w:rsidR="00F00394" w:rsidRPr="00F00394">
        <w:rPr>
          <w:rFonts w:ascii="仿宋_GB2312" w:eastAsia="仿宋_GB2312" w:hAnsi="仿宋" w:hint="eastAsia"/>
          <w:sz w:val="32"/>
          <w:szCs w:val="32"/>
        </w:rPr>
        <w:t>：坚持亲自撰写脉案，医理通畅，</w:t>
      </w:r>
      <w:r w:rsidR="00F00394" w:rsidRPr="00F00394">
        <w:rPr>
          <w:rFonts w:ascii="仿宋_GB2312" w:eastAsia="仿宋_GB2312" w:hAnsi="仿宋" w:hint="eastAsia"/>
          <w:sz w:val="32"/>
          <w:szCs w:val="32"/>
        </w:rPr>
        <w:lastRenderedPageBreak/>
        <w:t>文采斐然。</w:t>
      </w:r>
    </w:p>
    <w:p w:rsidR="00F00394" w:rsidRPr="00F00394" w:rsidRDefault="00F00394" w:rsidP="00E31065">
      <w:pPr>
        <w:spacing w:line="560" w:lineRule="exact"/>
        <w:ind w:firstLineChars="200" w:firstLine="640"/>
        <w:jc w:val="left"/>
        <w:rPr>
          <w:rFonts w:ascii="仿宋_GB2312" w:eastAsia="仿宋_GB2312" w:hAnsi="仿宋"/>
          <w:sz w:val="32"/>
          <w:szCs w:val="32"/>
        </w:rPr>
      </w:pPr>
      <w:r w:rsidRPr="00F00394">
        <w:rPr>
          <w:rFonts w:ascii="仿宋_GB2312" w:eastAsia="仿宋_GB2312" w:hAnsi="仿宋" w:hint="eastAsia"/>
          <w:sz w:val="32"/>
          <w:szCs w:val="32"/>
        </w:rPr>
        <w:t>脉案撰写遵循张仲景倡导的“病脉证治”诊疗模式，医理与文采兼顾，累及达30余万份，将脉案这一“中医药非物质文化遗产”发扬光大，为后学者留下了宝贵的知识财富。王行宽的传承人将其近年撰写的典型病例“脉案”进行数字化储存，供团队成员学习、研究，《中国中医药报》于2012年02-03月连载“王行宽医案赏析”12期，颇受同道赞誉。</w:t>
      </w:r>
    </w:p>
    <w:p w:rsidR="00F00394" w:rsidRPr="00F00394" w:rsidRDefault="00CA3C07" w:rsidP="00E31065">
      <w:pPr>
        <w:spacing w:line="560" w:lineRule="exact"/>
        <w:ind w:firstLineChars="200" w:firstLine="643"/>
        <w:jc w:val="left"/>
        <w:rPr>
          <w:rFonts w:ascii="仿宋_GB2312" w:eastAsia="仿宋_GB2312" w:hAnsi="仿宋"/>
          <w:sz w:val="32"/>
          <w:szCs w:val="32"/>
        </w:rPr>
      </w:pPr>
      <w:r>
        <w:rPr>
          <w:rFonts w:ascii="仿宋_GB2312" w:eastAsia="仿宋_GB2312" w:hAnsi="仿宋" w:hint="eastAsia"/>
          <w:b/>
          <w:bCs/>
          <w:sz w:val="32"/>
          <w:szCs w:val="32"/>
        </w:rPr>
        <w:t>四、</w:t>
      </w:r>
      <w:r w:rsidR="00F00394" w:rsidRPr="00F00394">
        <w:rPr>
          <w:rFonts w:ascii="仿宋_GB2312" w:eastAsia="仿宋_GB2312" w:hAnsi="仿宋" w:hint="eastAsia"/>
          <w:b/>
          <w:bCs/>
          <w:sz w:val="32"/>
          <w:szCs w:val="32"/>
        </w:rPr>
        <w:t>殚精竭虑，培育新人</w:t>
      </w:r>
      <w:r w:rsidR="00F00394" w:rsidRPr="00F00394">
        <w:rPr>
          <w:rFonts w:ascii="仿宋_GB2312" w:eastAsia="仿宋_GB2312" w:hAnsi="仿宋" w:hint="eastAsia"/>
          <w:sz w:val="32"/>
          <w:szCs w:val="32"/>
        </w:rPr>
        <w:t>：中医人才培养在临床，有教无类，倾囊相授。</w:t>
      </w:r>
    </w:p>
    <w:p w:rsidR="00F00394" w:rsidRPr="00F00394" w:rsidRDefault="00F00394" w:rsidP="00E31065">
      <w:pPr>
        <w:spacing w:line="560" w:lineRule="exact"/>
        <w:ind w:firstLineChars="200" w:firstLine="640"/>
        <w:jc w:val="left"/>
        <w:rPr>
          <w:rFonts w:ascii="仿宋_GB2312" w:eastAsia="仿宋_GB2312" w:hAnsi="仿宋"/>
          <w:sz w:val="32"/>
          <w:szCs w:val="32"/>
        </w:rPr>
      </w:pPr>
      <w:r w:rsidRPr="00F00394">
        <w:rPr>
          <w:rFonts w:ascii="仿宋_GB2312" w:eastAsia="仿宋_GB2312" w:hAnsi="仿宋" w:hint="eastAsia"/>
          <w:sz w:val="32"/>
          <w:szCs w:val="32"/>
        </w:rPr>
        <w:t>先后</w:t>
      </w:r>
      <w:proofErr w:type="gramStart"/>
      <w:r w:rsidRPr="00F00394">
        <w:rPr>
          <w:rFonts w:ascii="仿宋_GB2312" w:eastAsia="仿宋_GB2312" w:hAnsi="仿宋" w:hint="eastAsia"/>
          <w:sz w:val="32"/>
          <w:szCs w:val="32"/>
        </w:rPr>
        <w:t>指导全</w:t>
      </w:r>
      <w:proofErr w:type="gramEnd"/>
      <w:r w:rsidRPr="00F00394">
        <w:rPr>
          <w:rFonts w:ascii="仿宋_GB2312" w:eastAsia="仿宋_GB2312" w:hAnsi="仿宋" w:hint="eastAsia"/>
          <w:sz w:val="32"/>
          <w:szCs w:val="32"/>
        </w:rPr>
        <w:t>国名老中医药学术经验传承人8名、全国优秀中医药人才10名、湖南省跨世纪中医人才7名、硕士博士研究生31名、全国名中医传承工作室成员39名，每日诊余，留足30分钟，亲自撰写讲义，开展门诊小讲课，培养传承人及实习进修与</w:t>
      </w:r>
      <w:proofErr w:type="gramStart"/>
      <w:r w:rsidRPr="00F00394">
        <w:rPr>
          <w:rFonts w:ascii="仿宋_GB2312" w:eastAsia="仿宋_GB2312" w:hAnsi="仿宋" w:hint="eastAsia"/>
          <w:sz w:val="32"/>
          <w:szCs w:val="32"/>
        </w:rPr>
        <w:t>规</w:t>
      </w:r>
      <w:proofErr w:type="gramEnd"/>
      <w:r w:rsidRPr="00F00394">
        <w:rPr>
          <w:rFonts w:ascii="仿宋_GB2312" w:eastAsia="仿宋_GB2312" w:hAnsi="仿宋" w:hint="eastAsia"/>
          <w:sz w:val="32"/>
          <w:szCs w:val="32"/>
        </w:rPr>
        <w:t>培学员。</w:t>
      </w:r>
    </w:p>
    <w:p w:rsidR="00F00394" w:rsidRPr="00F00394" w:rsidRDefault="00F00394" w:rsidP="00E31065">
      <w:pPr>
        <w:spacing w:line="560" w:lineRule="exact"/>
        <w:ind w:firstLineChars="200" w:firstLine="640"/>
        <w:jc w:val="left"/>
        <w:rPr>
          <w:rFonts w:ascii="仿宋_GB2312" w:eastAsia="仿宋_GB2312" w:hAnsi="仿宋"/>
          <w:sz w:val="32"/>
          <w:szCs w:val="32"/>
        </w:rPr>
      </w:pPr>
      <w:bookmarkStart w:id="1" w:name="_GoBack"/>
      <w:bookmarkEnd w:id="1"/>
      <w:r w:rsidRPr="00F00394">
        <w:rPr>
          <w:rFonts w:ascii="仿宋_GB2312" w:eastAsia="仿宋_GB2312" w:hAnsi="仿宋" w:hint="eastAsia"/>
          <w:sz w:val="32"/>
          <w:szCs w:val="32"/>
        </w:rPr>
        <w:t>王行宽亲自修订学生整理的专著，已出版3部，还有3部已分别纳入人民卫生出版社与中国中医药出版社2022年出版计划；近三年亲自指导跟诊学生公开发表文章超过40篇；王行宽提携后学，不遗余力，使得中医之学，绵延不绝。</w:t>
      </w:r>
    </w:p>
    <w:p w:rsidR="00F00394" w:rsidRPr="00CA3C07" w:rsidRDefault="00F00394" w:rsidP="00CA3C07">
      <w:pPr>
        <w:adjustRightInd w:val="0"/>
        <w:snapToGrid w:val="0"/>
        <w:spacing w:line="560" w:lineRule="exact"/>
        <w:ind w:firstLineChars="200" w:firstLine="640"/>
        <w:rPr>
          <w:rFonts w:ascii="仿宋_GB2312" w:eastAsia="仿宋_GB2312" w:hAnsi="仿宋" w:cs="Arial"/>
          <w:sz w:val="32"/>
          <w:szCs w:val="32"/>
        </w:rPr>
      </w:pPr>
      <w:r w:rsidRPr="00F00394">
        <w:rPr>
          <w:rFonts w:ascii="仿宋_GB2312" w:eastAsia="仿宋_GB2312" w:hAnsi="仿宋" w:hint="eastAsia"/>
          <w:sz w:val="32"/>
          <w:szCs w:val="32"/>
        </w:rPr>
        <w:t>王行宽行医五十六个春秋，带教四十余寒暑，淡泊名利的他，一如既往坚守初心：始终</w:t>
      </w:r>
      <w:r w:rsidRPr="00F00394">
        <w:rPr>
          <w:rFonts w:ascii="仿宋_GB2312" w:eastAsia="仿宋_GB2312" w:hAnsi="仿宋" w:hint="eastAsia"/>
          <w:b/>
          <w:sz w:val="32"/>
          <w:szCs w:val="32"/>
        </w:rPr>
        <w:t>用健康填满出勤表，</w:t>
      </w:r>
      <w:proofErr w:type="gramStart"/>
      <w:r w:rsidRPr="00F00394">
        <w:rPr>
          <w:rFonts w:ascii="仿宋_GB2312" w:eastAsia="仿宋_GB2312" w:hAnsi="仿宋" w:hint="eastAsia"/>
          <w:b/>
          <w:sz w:val="32"/>
          <w:szCs w:val="32"/>
        </w:rPr>
        <w:t>让成果</w:t>
      </w:r>
      <w:proofErr w:type="gramEnd"/>
      <w:r w:rsidRPr="00F00394">
        <w:rPr>
          <w:rFonts w:ascii="仿宋_GB2312" w:eastAsia="仿宋_GB2312" w:hAnsi="仿宋" w:hint="eastAsia"/>
          <w:b/>
          <w:sz w:val="32"/>
          <w:szCs w:val="32"/>
        </w:rPr>
        <w:t>显现在疗效上，把专著撰写进脉案里，将传承贯穿在每一次精心诊疗与授课中</w:t>
      </w:r>
      <w:r w:rsidRPr="00F00394">
        <w:rPr>
          <w:rFonts w:ascii="仿宋_GB2312" w:eastAsia="仿宋_GB2312" w:hAnsi="仿宋" w:hint="eastAsia"/>
          <w:sz w:val="32"/>
          <w:szCs w:val="32"/>
        </w:rPr>
        <w:t>，毕生的心血都奉献给了中医药临床与传承事业。</w:t>
      </w:r>
    </w:p>
    <w:sectPr w:rsidR="00F00394" w:rsidRPr="00CA3C07" w:rsidSect="000D526B">
      <w:pgSz w:w="11906" w:h="16838" w:code="9"/>
      <w:pgMar w:top="2098" w:right="1474" w:bottom="1985" w:left="1588" w:header="851" w:footer="1191" w:gutter="0"/>
      <w:cols w:space="425"/>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CFD" w:rsidRDefault="00B17CFD" w:rsidP="00F00394">
      <w:r>
        <w:separator/>
      </w:r>
    </w:p>
  </w:endnote>
  <w:endnote w:type="continuationSeparator" w:id="0">
    <w:p w:rsidR="00B17CFD" w:rsidRDefault="00B17CFD" w:rsidP="00F0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CFD" w:rsidRDefault="00B17CFD" w:rsidP="00F00394">
      <w:r>
        <w:separator/>
      </w:r>
    </w:p>
  </w:footnote>
  <w:footnote w:type="continuationSeparator" w:id="0">
    <w:p w:rsidR="00B17CFD" w:rsidRDefault="00B17CFD" w:rsidP="00F00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C0"/>
    <w:rsid w:val="00005F72"/>
    <w:rsid w:val="00022D47"/>
    <w:rsid w:val="000604C6"/>
    <w:rsid w:val="000732F7"/>
    <w:rsid w:val="000A613D"/>
    <w:rsid w:val="000B7118"/>
    <w:rsid w:val="000D526B"/>
    <w:rsid w:val="000E2643"/>
    <w:rsid w:val="001234E1"/>
    <w:rsid w:val="00137463"/>
    <w:rsid w:val="00137469"/>
    <w:rsid w:val="00155DB6"/>
    <w:rsid w:val="001B0442"/>
    <w:rsid w:val="001F0AEB"/>
    <w:rsid w:val="00206F3F"/>
    <w:rsid w:val="002411E8"/>
    <w:rsid w:val="00257E11"/>
    <w:rsid w:val="002965E0"/>
    <w:rsid w:val="002B1F14"/>
    <w:rsid w:val="002D3DA8"/>
    <w:rsid w:val="002F0337"/>
    <w:rsid w:val="00304789"/>
    <w:rsid w:val="00312725"/>
    <w:rsid w:val="00321F5C"/>
    <w:rsid w:val="00326ABA"/>
    <w:rsid w:val="00355D9D"/>
    <w:rsid w:val="003C6B2F"/>
    <w:rsid w:val="004123A4"/>
    <w:rsid w:val="00450CC0"/>
    <w:rsid w:val="004825E3"/>
    <w:rsid w:val="004A1A1B"/>
    <w:rsid w:val="004D7FED"/>
    <w:rsid w:val="004F03C0"/>
    <w:rsid w:val="004F2E1F"/>
    <w:rsid w:val="005640D1"/>
    <w:rsid w:val="005E29AB"/>
    <w:rsid w:val="006700CE"/>
    <w:rsid w:val="00691E95"/>
    <w:rsid w:val="00694713"/>
    <w:rsid w:val="006B553A"/>
    <w:rsid w:val="006E3E13"/>
    <w:rsid w:val="006E6661"/>
    <w:rsid w:val="007243DF"/>
    <w:rsid w:val="00744E76"/>
    <w:rsid w:val="0075085E"/>
    <w:rsid w:val="007C7DA8"/>
    <w:rsid w:val="00810632"/>
    <w:rsid w:val="008423AF"/>
    <w:rsid w:val="00884F79"/>
    <w:rsid w:val="00890D2C"/>
    <w:rsid w:val="00897A6F"/>
    <w:rsid w:val="008C2995"/>
    <w:rsid w:val="008C5E71"/>
    <w:rsid w:val="009718A9"/>
    <w:rsid w:val="00974BF3"/>
    <w:rsid w:val="009952C1"/>
    <w:rsid w:val="009B2E2D"/>
    <w:rsid w:val="009C6757"/>
    <w:rsid w:val="00A05B66"/>
    <w:rsid w:val="00A07C3B"/>
    <w:rsid w:val="00A2115B"/>
    <w:rsid w:val="00A264B4"/>
    <w:rsid w:val="00A757C3"/>
    <w:rsid w:val="00A81545"/>
    <w:rsid w:val="00A94D66"/>
    <w:rsid w:val="00AF05AE"/>
    <w:rsid w:val="00B0103D"/>
    <w:rsid w:val="00B173D7"/>
    <w:rsid w:val="00B17CFD"/>
    <w:rsid w:val="00B55205"/>
    <w:rsid w:val="00B5740F"/>
    <w:rsid w:val="00B8490B"/>
    <w:rsid w:val="00B95F63"/>
    <w:rsid w:val="00BB3B3C"/>
    <w:rsid w:val="00BE0063"/>
    <w:rsid w:val="00C118B3"/>
    <w:rsid w:val="00C20C1E"/>
    <w:rsid w:val="00C24892"/>
    <w:rsid w:val="00C473A9"/>
    <w:rsid w:val="00CA3C07"/>
    <w:rsid w:val="00CE0D80"/>
    <w:rsid w:val="00CE5AEE"/>
    <w:rsid w:val="00D055D9"/>
    <w:rsid w:val="00D32129"/>
    <w:rsid w:val="00D412B4"/>
    <w:rsid w:val="00D56000"/>
    <w:rsid w:val="00D6290E"/>
    <w:rsid w:val="00D62DDB"/>
    <w:rsid w:val="00D7702A"/>
    <w:rsid w:val="00DB383B"/>
    <w:rsid w:val="00DF49B2"/>
    <w:rsid w:val="00DF723A"/>
    <w:rsid w:val="00E23211"/>
    <w:rsid w:val="00E27526"/>
    <w:rsid w:val="00E31065"/>
    <w:rsid w:val="00E5103C"/>
    <w:rsid w:val="00EA6C78"/>
    <w:rsid w:val="00EA7354"/>
    <w:rsid w:val="00EB080D"/>
    <w:rsid w:val="00EC02EC"/>
    <w:rsid w:val="00ED508B"/>
    <w:rsid w:val="00EE01A0"/>
    <w:rsid w:val="00F00394"/>
    <w:rsid w:val="00F04646"/>
    <w:rsid w:val="00F14FE3"/>
    <w:rsid w:val="00F3123D"/>
    <w:rsid w:val="00F56BA4"/>
    <w:rsid w:val="00F7468E"/>
    <w:rsid w:val="00F87FCD"/>
    <w:rsid w:val="00FD6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39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3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0394"/>
    <w:rPr>
      <w:sz w:val="18"/>
      <w:szCs w:val="18"/>
    </w:rPr>
  </w:style>
  <w:style w:type="paragraph" w:styleId="a4">
    <w:name w:val="footer"/>
    <w:basedOn w:val="a"/>
    <w:link w:val="Char0"/>
    <w:uiPriority w:val="99"/>
    <w:unhideWhenUsed/>
    <w:rsid w:val="00F003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03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39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3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0394"/>
    <w:rPr>
      <w:sz w:val="18"/>
      <w:szCs w:val="18"/>
    </w:rPr>
  </w:style>
  <w:style w:type="paragraph" w:styleId="a4">
    <w:name w:val="footer"/>
    <w:basedOn w:val="a"/>
    <w:link w:val="Char0"/>
    <w:uiPriority w:val="99"/>
    <w:unhideWhenUsed/>
    <w:rsid w:val="00F003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03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罗慧婷</dc:creator>
  <cp:keywords/>
  <dc:description/>
  <cp:lastModifiedBy>罗慧婷</cp:lastModifiedBy>
  <cp:revision>4</cp:revision>
  <dcterms:created xsi:type="dcterms:W3CDTF">2021-12-09T02:31:00Z</dcterms:created>
  <dcterms:modified xsi:type="dcterms:W3CDTF">2021-12-13T00:39:00Z</dcterms:modified>
</cp:coreProperties>
</file>